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DBA1" w14:textId="77777777" w:rsidR="003C6DB4" w:rsidRDefault="003C6DB4">
      <w:pPr>
        <w:jc w:val="center"/>
        <w:rPr>
          <w:rFonts w:ascii="Arial,Bold" w:hAnsi="Arial,Bold" w:cs="Arial,Bold"/>
          <w:b/>
          <w:bCs/>
          <w:sz w:val="28"/>
          <w:szCs w:val="28"/>
          <w:lang w:val="ru-RU"/>
        </w:rPr>
      </w:pPr>
    </w:p>
    <w:p w14:paraId="38DE8715" w14:textId="1CF4F663" w:rsidR="003C6DB4" w:rsidRPr="002428F2" w:rsidRDefault="0083022D">
      <w:pPr>
        <w:jc w:val="center"/>
        <w:rPr>
          <w:rFonts w:cs="Arial"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  <w:t>Чеклист</w:t>
      </w:r>
      <w:r w:rsidRPr="002428F2"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b/>
          <w:bCs/>
          <w:sz w:val="28"/>
          <w:szCs w:val="28"/>
          <w:lang w:val="ru-RU"/>
        </w:rPr>
        <w:t>к</w:t>
      </w:r>
      <w:r w:rsidRPr="002428F2"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b/>
          <w:bCs/>
          <w:sz w:val="28"/>
          <w:szCs w:val="28"/>
          <w:lang w:val="ru-RU"/>
        </w:rPr>
        <w:t>Запросу</w:t>
      </w:r>
      <w:r w:rsidRPr="002428F2"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b/>
          <w:bCs/>
          <w:sz w:val="28"/>
          <w:szCs w:val="28"/>
          <w:lang w:val="ru-RU"/>
        </w:rPr>
        <w:t>о</w:t>
      </w:r>
      <w:r w:rsidRPr="002428F2">
        <w:rPr>
          <w:rFonts w:cs="Arial"/>
          <w:b/>
          <w:bCs/>
          <w:sz w:val="28"/>
          <w:szCs w:val="28"/>
          <w:lang w:val="ru-RU"/>
        </w:rPr>
        <w:t xml:space="preserve"> </w:t>
      </w:r>
      <w:r>
        <w:rPr>
          <w:rFonts w:cs="Arial"/>
          <w:b/>
          <w:bCs/>
          <w:sz w:val="28"/>
          <w:szCs w:val="28"/>
          <w:lang w:val="ru-RU"/>
        </w:rPr>
        <w:t>предоставлении</w:t>
      </w:r>
      <w:r w:rsidRPr="002428F2">
        <w:rPr>
          <w:rFonts w:cs="Arial"/>
          <w:b/>
          <w:bCs/>
          <w:sz w:val="28"/>
          <w:szCs w:val="28"/>
          <w:lang w:val="ru-RU"/>
        </w:rPr>
        <w:t xml:space="preserve"> </w:t>
      </w:r>
      <w:r w:rsidR="002428F2" w:rsidRPr="002428F2">
        <w:rPr>
          <w:rFonts w:cs="Arial"/>
          <w:b/>
          <w:bCs/>
          <w:sz w:val="28"/>
          <w:szCs w:val="28"/>
          <w:lang w:val="ru-RU"/>
        </w:rPr>
        <w:t>о</w:t>
      </w:r>
      <w:r w:rsidRPr="002428F2">
        <w:rPr>
          <w:rFonts w:cs="Arial"/>
          <w:b/>
          <w:bCs/>
          <w:sz w:val="28"/>
          <w:szCs w:val="28"/>
          <w:lang w:val="ru-RU"/>
        </w:rPr>
        <w:t>бразовательного гранта</w:t>
      </w:r>
      <w:r>
        <w:rPr>
          <w:rFonts w:cs="Arial"/>
          <w:b/>
          <w:bCs/>
          <w:sz w:val="28"/>
          <w:szCs w:val="28"/>
          <w:lang w:val="ru-RU"/>
        </w:rPr>
        <w:t xml:space="preserve"> </w:t>
      </w:r>
      <w:r w:rsidR="002428F2" w:rsidRPr="002428F2">
        <w:rPr>
          <w:rFonts w:cs="Arial"/>
          <w:b/>
          <w:bCs/>
          <w:sz w:val="28"/>
          <w:szCs w:val="28"/>
          <w:lang w:val="ru-RU"/>
        </w:rPr>
        <w:t>для поддержки образовательного мероприятия</w:t>
      </w:r>
    </w:p>
    <w:p w14:paraId="4BF0F111" w14:textId="77777777" w:rsidR="003C6DB4" w:rsidRPr="002428F2" w:rsidRDefault="003C6DB4">
      <w:pPr>
        <w:ind w:left="708" w:hanging="708"/>
        <w:jc w:val="center"/>
        <w:rPr>
          <w:rFonts w:cs="Arial"/>
          <w:b/>
          <w:bCs/>
          <w:sz w:val="28"/>
          <w:szCs w:val="28"/>
          <w:lang w:val="ru-RU"/>
        </w:rPr>
      </w:pPr>
    </w:p>
    <w:p w14:paraId="0C42D504" w14:textId="4207A122" w:rsidR="00095675" w:rsidRPr="00636619" w:rsidRDefault="00095675" w:rsidP="00095675">
      <w:pPr>
        <w:ind w:left="708" w:hanging="708"/>
        <w:jc w:val="center"/>
        <w:rPr>
          <w:rFonts w:cs="Arial"/>
          <w:bCs/>
          <w:i/>
          <w:color w:val="548DD4" w:themeColor="text2" w:themeTint="99"/>
          <w:lang w:val="ru-RU"/>
        </w:rPr>
      </w:pPr>
      <w:r w:rsidRPr="00466F43">
        <w:rPr>
          <w:rFonts w:cs="Arial"/>
          <w:bCs/>
          <w:i/>
          <w:color w:val="548DD4" w:themeColor="text2" w:themeTint="99"/>
          <w:lang w:val="ru-RU"/>
        </w:rPr>
        <w:t xml:space="preserve">[допускается внесение дополнительных пунктов </w:t>
      </w:r>
      <w:r w:rsidRPr="000A2B38">
        <w:rPr>
          <w:rFonts w:cs="Arial"/>
          <w:bCs/>
          <w:i/>
          <w:color w:val="548DD4" w:themeColor="text2" w:themeTint="99"/>
          <w:lang w:val="ru-RU"/>
        </w:rPr>
        <w:t>на усмотрение ответственного</w:t>
      </w:r>
    </w:p>
    <w:p w14:paraId="0B1A2429" w14:textId="7AF2ACA7" w:rsidR="003C6DB4" w:rsidRDefault="00095675" w:rsidP="00095675">
      <w:pPr>
        <w:ind w:left="708" w:hanging="708"/>
        <w:jc w:val="center"/>
        <w:rPr>
          <w:rFonts w:cs="Arial"/>
          <w:lang w:val="en-US"/>
        </w:rPr>
      </w:pPr>
      <w:r w:rsidRPr="000A2B38">
        <w:rPr>
          <w:rFonts w:cs="Arial"/>
          <w:bCs/>
          <w:i/>
          <w:color w:val="548DD4" w:themeColor="text2" w:themeTint="99"/>
          <w:lang w:val="ru-RU"/>
        </w:rPr>
        <w:t>медицинского советник</w:t>
      </w:r>
      <w:r>
        <w:rPr>
          <w:rFonts w:cs="Arial"/>
          <w:bCs/>
          <w:i/>
          <w:color w:val="548DD4" w:themeColor="text2" w:themeTint="99"/>
          <w:lang w:val="ru-RU"/>
        </w:rPr>
        <w:t>а</w:t>
      </w:r>
      <w:r w:rsidRPr="00466F43">
        <w:rPr>
          <w:rFonts w:cs="Arial"/>
          <w:bCs/>
          <w:i/>
          <w:color w:val="548DD4" w:themeColor="text2" w:themeTint="99"/>
          <w:lang w:val="ru-RU"/>
        </w:rPr>
        <w:t>]</w:t>
      </w:r>
    </w:p>
    <w:p w14:paraId="1A2CA755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Название, вид </w:t>
      </w:r>
      <w:r w:rsidRPr="00E97EEB">
        <w:rPr>
          <w:rFonts w:ascii="Arial" w:hAnsi="Arial" w:cs="Arial"/>
          <w:lang w:val="ru-RU"/>
        </w:rPr>
        <w:t xml:space="preserve"> </w:t>
      </w:r>
      <w:r w:rsidRPr="0039227B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в соответствии с ГОСТ Р 53524-2009</w:t>
      </w:r>
      <w:r w:rsidRPr="00E97EE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r w:rsidRPr="00E97EEB">
        <w:rPr>
          <w:rFonts w:ascii="Arial" w:hAnsi="Arial" w:cs="Arial"/>
          <w:lang w:val="ru-RU"/>
        </w:rPr>
        <w:t>Конгрессная деятельность</w:t>
      </w:r>
      <w:r>
        <w:rPr>
          <w:rFonts w:ascii="Arial" w:hAnsi="Arial" w:cs="Arial"/>
          <w:lang w:val="ru-RU"/>
        </w:rPr>
        <w:t>»</w:t>
      </w:r>
      <w:r w:rsidRPr="0039227B">
        <w:rPr>
          <w:rFonts w:ascii="Arial" w:hAnsi="Arial" w:cs="Arial"/>
          <w:lang w:val="ru-RU"/>
        </w:rPr>
        <w:t xml:space="preserve">) </w:t>
      </w:r>
      <w:r w:rsidRPr="00E97EEB">
        <w:rPr>
          <w:rFonts w:ascii="Arial" w:hAnsi="Arial" w:cs="Arial"/>
          <w:lang w:val="ru-RU"/>
        </w:rPr>
        <w:t xml:space="preserve">образовательного мероприятия </w:t>
      </w:r>
      <w:r>
        <w:rPr>
          <w:rFonts w:ascii="Arial" w:hAnsi="Arial" w:cs="Arial"/>
          <w:lang w:val="ru-RU"/>
        </w:rPr>
        <w:t>и его краткое о</w:t>
      </w:r>
      <w:r w:rsidRPr="00C7391B">
        <w:rPr>
          <w:rFonts w:ascii="Arial" w:hAnsi="Arial" w:cs="Arial"/>
          <w:lang w:val="ru-RU"/>
        </w:rPr>
        <w:t>писание</w:t>
      </w:r>
      <w:r>
        <w:rPr>
          <w:rFonts w:ascii="Arial" w:hAnsi="Arial" w:cs="Arial"/>
          <w:lang w:val="ru-RU"/>
        </w:rPr>
        <w:t>.</w:t>
      </w:r>
    </w:p>
    <w:p w14:paraId="3E1C25C5" w14:textId="77777777" w:rsidR="00095675" w:rsidRPr="00C7391B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Статус аккредитации мероприятия</w:t>
      </w:r>
      <w:r w:rsidRPr="0039227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(планируется к подаче на аккредитацию</w:t>
      </w:r>
      <w:r w:rsidRPr="0039227B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подано на аккредитацию</w:t>
      </w:r>
      <w:r w:rsidRPr="0039227B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аккредитовано).</w:t>
      </w:r>
    </w:p>
    <w:p w14:paraId="58E1D1C1" w14:textId="77777777" w:rsidR="00095675" w:rsidRPr="009948EE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9948EE">
        <w:rPr>
          <w:rFonts w:ascii="Arial" w:hAnsi="Arial" w:cs="Arial"/>
          <w:lang w:val="ru-RU"/>
        </w:rPr>
        <w:t>Целевая аудитория слушателей, охват которой планируется данным мероприятием, включая врачей смежных специальностей (в соответствии с Номенклатурой специальностей специалистов, имеющих высшее медицинское и фармацевтическое образование, утвержденной соответствующим приказом МЗ РФ) и распределение по регионам</w:t>
      </w:r>
      <w:r>
        <w:rPr>
          <w:rFonts w:ascii="Arial" w:hAnsi="Arial" w:cs="Arial"/>
          <w:lang w:val="ru-RU"/>
        </w:rPr>
        <w:t>.</w:t>
      </w:r>
    </w:p>
    <w:p w14:paraId="6A38B51F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Ожидаемое количество обучающихся.</w:t>
      </w:r>
    </w:p>
    <w:p w14:paraId="1C896891" w14:textId="77777777" w:rsidR="00095675" w:rsidRPr="005B77F4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5B77F4">
        <w:rPr>
          <w:rFonts w:ascii="Arial" w:hAnsi="Arial" w:cs="Arial"/>
          <w:lang w:val="ru-RU"/>
        </w:rPr>
        <w:t>Формат проведения мероприятия (аудиторный, аудиторный с трансляцией, онлайн)</w:t>
      </w:r>
      <w:r>
        <w:rPr>
          <w:rFonts w:ascii="Arial" w:hAnsi="Arial" w:cs="Arial"/>
          <w:lang w:val="ru-RU"/>
        </w:rPr>
        <w:t>.</w:t>
      </w:r>
    </w:p>
    <w:p w14:paraId="5E7D3148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8D06B6">
        <w:rPr>
          <w:rFonts w:ascii="Arial" w:hAnsi="Arial" w:cs="Arial"/>
          <w:lang w:val="ru-RU"/>
        </w:rPr>
        <w:t xml:space="preserve">Место проведения мероприятия  </w:t>
      </w:r>
      <w:r>
        <w:rPr>
          <w:rFonts w:ascii="Arial" w:hAnsi="Arial" w:cs="Arial"/>
          <w:lang w:val="ru-RU"/>
        </w:rPr>
        <w:t>и емкость зала (наименование площадки в случае онлайн мероприятия).</w:t>
      </w:r>
    </w:p>
    <w:p w14:paraId="03D87040" w14:textId="77777777" w:rsidR="00095675" w:rsidRPr="00763A6A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Программа мероприятия (с указанием спикеров: ФИО, </w:t>
      </w:r>
      <w:r w:rsidRPr="00980F41">
        <w:rPr>
          <w:rFonts w:ascii="Arial" w:hAnsi="Arial" w:cs="Arial"/>
          <w:lang w:val="ru-RU"/>
        </w:rPr>
        <w:t>регалии</w:t>
      </w:r>
      <w:r>
        <w:rPr>
          <w:rFonts w:ascii="Arial" w:hAnsi="Arial" w:cs="Arial"/>
          <w:lang w:val="ru-RU"/>
        </w:rPr>
        <w:t xml:space="preserve"> – должность, место работы, ученая степень, звание).</w:t>
      </w:r>
    </w:p>
    <w:p w14:paraId="2156F99B" w14:textId="77777777" w:rsidR="00095675" w:rsidRPr="00272B2F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72B2F">
        <w:rPr>
          <w:rFonts w:ascii="Arial" w:hAnsi="Arial" w:cs="Arial"/>
          <w:lang w:val="ru-RU"/>
        </w:rPr>
        <w:t>Обоснование необходимости проведения мероприяти</w:t>
      </w:r>
      <w:r>
        <w:rPr>
          <w:rFonts w:ascii="Arial" w:hAnsi="Arial" w:cs="Arial"/>
          <w:lang w:val="ru-RU"/>
        </w:rPr>
        <w:t>я:</w:t>
      </w:r>
      <w:r w:rsidRPr="00272B2F">
        <w:rPr>
          <w:rFonts w:ascii="Arial" w:hAnsi="Arial" w:cs="Arial"/>
          <w:lang w:val="ru-RU"/>
        </w:rPr>
        <w:t xml:space="preserve"> анализ образовательной</w:t>
      </w:r>
      <w:r>
        <w:rPr>
          <w:rFonts w:ascii="Arial" w:hAnsi="Arial" w:cs="Arial"/>
          <w:lang w:val="ru-RU"/>
        </w:rPr>
        <w:t xml:space="preserve"> </w:t>
      </w:r>
      <w:r w:rsidRPr="00272B2F">
        <w:rPr>
          <w:rFonts w:ascii="Arial" w:hAnsi="Arial" w:cs="Arial"/>
          <w:lang w:val="ru-RU"/>
        </w:rPr>
        <w:t>потребности, к</w:t>
      </w:r>
      <w:r>
        <w:rPr>
          <w:rFonts w:ascii="Arial" w:hAnsi="Arial" w:cs="Arial"/>
          <w:lang w:val="ru-RU"/>
        </w:rPr>
        <w:t>оторая удовлетворяе</w:t>
      </w:r>
      <w:r w:rsidRPr="00272B2F">
        <w:rPr>
          <w:rFonts w:ascii="Arial" w:hAnsi="Arial" w:cs="Arial"/>
          <w:lang w:val="ru-RU"/>
        </w:rPr>
        <w:t>тся данным мероприятием</w:t>
      </w:r>
      <w:r>
        <w:rPr>
          <w:rFonts w:ascii="Arial" w:hAnsi="Arial" w:cs="Arial"/>
          <w:lang w:val="ru-RU"/>
        </w:rPr>
        <w:t>.</w:t>
      </w:r>
    </w:p>
    <w:p w14:paraId="20B2652F" w14:textId="77777777" w:rsidR="00095675" w:rsidRPr="00272B2F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Методика выявления данной</w:t>
      </w:r>
      <w:r w:rsidRPr="00272B2F">
        <w:rPr>
          <w:rFonts w:ascii="Arial" w:hAnsi="Arial" w:cs="Arial"/>
          <w:lang w:val="ru-RU"/>
        </w:rPr>
        <w:t xml:space="preserve"> потребности </w:t>
      </w:r>
      <w:r w:rsidRPr="00735F00">
        <w:rPr>
          <w:rFonts w:ascii="Arial" w:hAnsi="Arial" w:cs="Arial"/>
          <w:lang w:val="ru-RU"/>
        </w:rPr>
        <w:t>(</w:t>
      </w:r>
      <w:r w:rsidRPr="0039227B">
        <w:rPr>
          <w:rFonts w:ascii="Arial" w:hAnsi="Arial" w:cs="Arial"/>
          <w:lang w:val="ru-RU"/>
        </w:rPr>
        <w:t>например,</w:t>
      </w:r>
      <w:r w:rsidRPr="00735F00">
        <w:rPr>
          <w:rFonts w:ascii="Arial" w:hAnsi="Arial" w:cs="Arial"/>
          <w:lang w:val="ru-RU"/>
        </w:rPr>
        <w:t xml:space="preserve"> </w:t>
      </w:r>
      <w:r w:rsidRPr="00E97EEB">
        <w:rPr>
          <w:rFonts w:ascii="Arial" w:hAnsi="Arial" w:cs="Arial"/>
          <w:lang w:val="ru-RU"/>
        </w:rPr>
        <w:t>опрос, анкетирование, анализ научной информации, изменение стандартов</w:t>
      </w:r>
      <w:r>
        <w:rPr>
          <w:rFonts w:ascii="Arial" w:hAnsi="Arial" w:cs="Arial"/>
          <w:lang w:val="ru-RU"/>
        </w:rPr>
        <w:t>).</w:t>
      </w:r>
    </w:p>
    <w:p w14:paraId="76E0868D" w14:textId="77777777" w:rsidR="00095675" w:rsidRPr="00272B2F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Ц</w:t>
      </w:r>
      <w:r w:rsidRPr="00272B2F">
        <w:rPr>
          <w:rFonts w:ascii="Arial" w:hAnsi="Arial" w:cs="Arial"/>
          <w:lang w:val="ru-RU"/>
        </w:rPr>
        <w:t xml:space="preserve">ели и ожидаемый результат обучения </w:t>
      </w:r>
      <w:r>
        <w:rPr>
          <w:rFonts w:ascii="Arial" w:hAnsi="Arial" w:cs="Arial"/>
          <w:lang w:val="ru-RU"/>
        </w:rPr>
        <w:t>(указать конкретные цели и какие именно знания будут вынесены обучающимися).</w:t>
      </w:r>
    </w:p>
    <w:p w14:paraId="1E96BE32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Pr="00272B2F">
        <w:rPr>
          <w:rFonts w:ascii="Arial" w:hAnsi="Arial" w:cs="Arial"/>
          <w:lang w:val="ru-RU"/>
        </w:rPr>
        <w:t xml:space="preserve">етоды </w:t>
      </w:r>
      <w:r>
        <w:rPr>
          <w:rFonts w:ascii="Arial" w:hAnsi="Arial" w:cs="Arial"/>
          <w:lang w:val="ru-RU"/>
        </w:rPr>
        <w:t>активного обучения (например, лекция, дискуссии, опросы, клинические разборы).</w:t>
      </w:r>
    </w:p>
    <w:p w14:paraId="180B3818" w14:textId="77777777" w:rsidR="00095675" w:rsidRPr="00272B2F" w:rsidRDefault="00095675" w:rsidP="00095675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Сроки </w:t>
      </w:r>
      <w:r w:rsidRPr="00272B2F">
        <w:rPr>
          <w:rFonts w:ascii="Arial" w:hAnsi="Arial" w:cs="Arial"/>
          <w:lang w:val="ru-RU"/>
        </w:rPr>
        <w:t>и продолжительность мероприятия</w:t>
      </w:r>
      <w:r>
        <w:rPr>
          <w:rFonts w:ascii="Arial" w:hAnsi="Arial" w:cs="Arial"/>
          <w:lang w:val="ru-RU"/>
        </w:rPr>
        <w:t>.</w:t>
      </w:r>
      <w:r w:rsidRPr="00272B2F">
        <w:rPr>
          <w:rFonts w:ascii="Arial" w:hAnsi="Arial" w:cs="Arial"/>
          <w:lang w:val="ru-RU"/>
        </w:rPr>
        <w:t xml:space="preserve"> </w:t>
      </w:r>
    </w:p>
    <w:p w14:paraId="01739F7A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Бюджет и </w:t>
      </w:r>
      <w:r w:rsidRPr="002E3C7E">
        <w:rPr>
          <w:rFonts w:ascii="Arial" w:hAnsi="Arial" w:cs="Arial"/>
          <w:lang w:val="ru-RU"/>
        </w:rPr>
        <w:t>статьи предполагаемых расходов (подробный расчет стоимости проекта, включая внутренние расходы провайдера (например, расходы по управлению проектом), и расходы на аренду помещения для проведения мероприятия, гонорары</w:t>
      </w:r>
      <w:r w:rsidRPr="00C739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спикеров</w:t>
      </w:r>
      <w:r w:rsidRPr="002E3C7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а также расходы на </w:t>
      </w:r>
      <w:r w:rsidRPr="002E3C7E">
        <w:rPr>
          <w:rFonts w:ascii="Arial" w:hAnsi="Arial" w:cs="Arial"/>
          <w:lang w:val="ru-RU"/>
        </w:rPr>
        <w:t>транспортировку и проживание)</w:t>
      </w:r>
      <w:r>
        <w:rPr>
          <w:rFonts w:ascii="Arial" w:hAnsi="Arial" w:cs="Arial"/>
          <w:lang w:val="ru-RU"/>
        </w:rPr>
        <w:t>.</w:t>
      </w:r>
      <w:r w:rsidRPr="002E3C7E">
        <w:rPr>
          <w:rFonts w:ascii="Arial" w:hAnsi="Arial" w:cs="Arial"/>
          <w:lang w:val="ru-RU"/>
        </w:rPr>
        <w:t xml:space="preserve"> </w:t>
      </w:r>
    </w:p>
    <w:p w14:paraId="4BB9CBFC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Какой субподрядчик будет оказывать услуги по организации проведения мероприятия провайдера?</w:t>
      </w:r>
    </w:p>
    <w:p w14:paraId="31D35306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763A6A">
        <w:rPr>
          <w:rFonts w:ascii="Arial" w:hAnsi="Arial" w:cs="Arial"/>
          <w:lang w:val="ru-RU"/>
        </w:rPr>
        <w:t>Методы контроля и оценки полученных знаний</w:t>
      </w:r>
      <w:r>
        <w:rPr>
          <w:rFonts w:ascii="Arial" w:hAnsi="Arial" w:cs="Arial"/>
          <w:lang w:val="ru-RU"/>
        </w:rPr>
        <w:t xml:space="preserve"> (например, контрольные тесты).</w:t>
      </w:r>
    </w:p>
    <w:p w14:paraId="1324CF45" w14:textId="77777777" w:rsidR="00095675" w:rsidRPr="005B77F4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5B77F4">
        <w:rPr>
          <w:rFonts w:ascii="Arial" w:hAnsi="Arial" w:cs="Arial"/>
          <w:lang w:val="ru-RU"/>
        </w:rPr>
        <w:t>Механизм контроля присутствия слушателей</w:t>
      </w:r>
      <w:r>
        <w:rPr>
          <w:rFonts w:ascii="Arial" w:hAnsi="Arial" w:cs="Arial"/>
          <w:lang w:val="ru-RU"/>
        </w:rPr>
        <w:t>, позволяющий подтвердить участие (анкетирование, электронные средства (карты доступа, штрих-коды)).</w:t>
      </w:r>
    </w:p>
    <w:p w14:paraId="0630457D" w14:textId="77777777" w:rsidR="00095675" w:rsidRPr="002E3C7E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Pr="002E3C7E">
        <w:rPr>
          <w:rFonts w:ascii="Arial" w:hAnsi="Arial" w:cs="Arial"/>
          <w:lang w:val="ru-RU"/>
        </w:rPr>
        <w:t xml:space="preserve">етоды контроля качества </w:t>
      </w:r>
      <w:r>
        <w:rPr>
          <w:rFonts w:ascii="Arial" w:hAnsi="Arial" w:cs="Arial"/>
          <w:lang w:val="ru-RU"/>
        </w:rPr>
        <w:t xml:space="preserve">образовательного мероприятия </w:t>
      </w:r>
      <w:r w:rsidRPr="002E3C7E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наличие</w:t>
      </w:r>
      <w:r w:rsidRPr="002E3C7E">
        <w:rPr>
          <w:rFonts w:ascii="Arial" w:hAnsi="Arial" w:cs="Arial"/>
          <w:lang w:val="ru-RU"/>
        </w:rPr>
        <w:t xml:space="preserve"> обратной связи для отзывов обучающихся о содержании и качестве мероприятия, полноте достижения образовательных целей</w:t>
      </w:r>
      <w:r>
        <w:rPr>
          <w:rFonts w:ascii="Arial" w:hAnsi="Arial" w:cs="Arial"/>
          <w:lang w:val="ru-RU"/>
        </w:rPr>
        <w:t xml:space="preserve"> и используемые инструменты</w:t>
      </w:r>
      <w:r w:rsidRPr="002E3C7E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.</w:t>
      </w:r>
    </w:p>
    <w:p w14:paraId="04E68177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Подтвердите, что в</w:t>
      </w:r>
      <w:r w:rsidRPr="00272B2F">
        <w:rPr>
          <w:rFonts w:ascii="Arial" w:hAnsi="Arial" w:cs="Arial"/>
          <w:lang w:val="ru-RU"/>
        </w:rPr>
        <w:t xml:space="preserve"> соответствии с принципом прозрачности, впоследствии факт финансовой </w:t>
      </w:r>
      <w:r>
        <w:rPr>
          <w:rFonts w:ascii="Arial" w:hAnsi="Arial" w:cs="Arial"/>
          <w:lang w:val="ru-RU"/>
        </w:rPr>
        <w:t>п</w:t>
      </w:r>
      <w:r w:rsidRPr="00272B2F">
        <w:rPr>
          <w:rFonts w:ascii="Arial" w:hAnsi="Arial" w:cs="Arial"/>
          <w:lang w:val="ru-RU"/>
        </w:rPr>
        <w:t xml:space="preserve">оддержки </w:t>
      </w:r>
      <w:r>
        <w:rPr>
          <w:rFonts w:ascii="Arial" w:hAnsi="Arial" w:cs="Arial"/>
          <w:lang w:val="ru-RU"/>
        </w:rPr>
        <w:t xml:space="preserve">АО «БАЙЕР» будет </w:t>
      </w:r>
      <w:r w:rsidRPr="00272B2F">
        <w:rPr>
          <w:rFonts w:ascii="Arial" w:hAnsi="Arial" w:cs="Arial"/>
          <w:lang w:val="ru-RU"/>
        </w:rPr>
        <w:t xml:space="preserve">указан в официальных источниках </w:t>
      </w:r>
      <w:r>
        <w:rPr>
          <w:rFonts w:ascii="Arial" w:hAnsi="Arial" w:cs="Arial"/>
          <w:lang w:val="ru-RU"/>
        </w:rPr>
        <w:t xml:space="preserve">провайдера </w:t>
      </w:r>
      <w:r w:rsidRPr="00272B2F">
        <w:rPr>
          <w:rFonts w:ascii="Arial" w:hAnsi="Arial" w:cs="Arial"/>
          <w:lang w:val="ru-RU"/>
        </w:rPr>
        <w:t>(н</w:t>
      </w:r>
      <w:r>
        <w:rPr>
          <w:rFonts w:ascii="Arial" w:hAnsi="Arial" w:cs="Arial"/>
          <w:lang w:val="ru-RU"/>
        </w:rPr>
        <w:t>априме</w:t>
      </w:r>
      <w:r w:rsidRPr="00272B2F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,</w:t>
      </w:r>
      <w:r w:rsidRPr="00272B2F">
        <w:rPr>
          <w:rFonts w:ascii="Arial" w:hAnsi="Arial" w:cs="Arial"/>
          <w:lang w:val="ru-RU"/>
        </w:rPr>
        <w:t xml:space="preserve"> МЗ, АСМОК)</w:t>
      </w:r>
      <w:r>
        <w:rPr>
          <w:rFonts w:ascii="Arial" w:hAnsi="Arial" w:cs="Arial"/>
          <w:lang w:val="ru-RU"/>
        </w:rPr>
        <w:t>.</w:t>
      </w:r>
    </w:p>
    <w:p w14:paraId="1A01566C" w14:textId="77777777" w:rsidR="00095675" w:rsidRDefault="00095675" w:rsidP="00095675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Укажите методы, используемые для информирования о мероприятии (например, рассылка (</w:t>
      </w:r>
      <w:r w:rsidRPr="00735F00">
        <w:rPr>
          <w:rFonts w:ascii="Arial" w:hAnsi="Arial" w:cs="Arial"/>
          <w:lang w:val="ru-RU"/>
        </w:rPr>
        <w:t>email</w:t>
      </w:r>
      <w:r w:rsidRPr="0039227B">
        <w:rPr>
          <w:rFonts w:ascii="Arial" w:hAnsi="Arial" w:cs="Arial"/>
          <w:lang w:val="ru-RU"/>
        </w:rPr>
        <w:t xml:space="preserve">, </w:t>
      </w:r>
      <w:r w:rsidRPr="00735F00">
        <w:rPr>
          <w:rFonts w:ascii="Arial" w:hAnsi="Arial" w:cs="Arial"/>
          <w:lang w:val="ru-RU"/>
        </w:rPr>
        <w:t>sms</w:t>
      </w:r>
      <w:r w:rsidRPr="0039227B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для базы данных специалистов здравоохранения, публикация плана мероприятий в личном кабинете).</w:t>
      </w:r>
    </w:p>
    <w:p w14:paraId="5718E769" w14:textId="77777777" w:rsidR="00095675" w:rsidRPr="00533C81" w:rsidRDefault="00095675" w:rsidP="00095675">
      <w:pPr>
        <w:pStyle w:val="ListParagraph"/>
        <w:numPr>
          <w:ilvl w:val="0"/>
          <w:numId w:val="49"/>
        </w:numPr>
        <w:spacing w:before="240" w:after="0" w:line="240" w:lineRule="auto"/>
        <w:ind w:left="714" w:hanging="357"/>
        <w:contextualSpacing w:val="0"/>
        <w:jc w:val="both"/>
        <w:rPr>
          <w:rFonts w:ascii="Arial" w:hAnsi="Arial" w:cs="Arial"/>
          <w:lang w:val="ru-RU"/>
        </w:rPr>
      </w:pPr>
      <w:r w:rsidRPr="00533C81">
        <w:rPr>
          <w:rFonts w:ascii="Arial" w:hAnsi="Arial" w:cs="Arial"/>
          <w:lang w:val="ru-RU"/>
        </w:rPr>
        <w:lastRenderedPageBreak/>
        <w:t>Укажите наименование провайдера, отвечающего за доставку медийного-контента</w:t>
      </w:r>
      <w:r>
        <w:rPr>
          <w:rFonts w:ascii="Arial" w:hAnsi="Arial" w:cs="Arial"/>
          <w:lang w:val="ru-RU"/>
        </w:rPr>
        <w:t xml:space="preserve"> (для онлайн мероприятий)</w:t>
      </w:r>
      <w:r w:rsidRPr="004319D7">
        <w:rPr>
          <w:rFonts w:ascii="Arial" w:hAnsi="Arial" w:cs="Arial"/>
          <w:lang w:val="ru-RU"/>
        </w:rPr>
        <w:t>.</w:t>
      </w:r>
    </w:p>
    <w:p w14:paraId="392AD718" w14:textId="77777777" w:rsidR="00095675" w:rsidRPr="00533C81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533C81">
        <w:rPr>
          <w:rFonts w:ascii="Arial" w:hAnsi="Arial" w:cs="Arial"/>
          <w:lang w:val="ru-RU"/>
        </w:rPr>
        <w:t xml:space="preserve">Укажите ресурс для доставки изображения  </w:t>
      </w:r>
      <w:r>
        <w:rPr>
          <w:rFonts w:ascii="Arial" w:hAnsi="Arial" w:cs="Arial"/>
          <w:lang w:val="ru-RU"/>
        </w:rPr>
        <w:t>(для онлайн мероприятий).</w:t>
      </w:r>
    </w:p>
    <w:p w14:paraId="3B8A7A9A" w14:textId="77777777" w:rsidR="00095675" w:rsidRDefault="00095675" w:rsidP="00095675">
      <w:pPr>
        <w:pStyle w:val="ListParagraph"/>
        <w:spacing w:after="0" w:line="240" w:lineRule="auto"/>
        <w:rPr>
          <w:rFonts w:ascii="Arial" w:hAnsi="Arial" w:cs="Arial"/>
          <w:lang w:val="ru-RU"/>
        </w:rPr>
      </w:pPr>
    </w:p>
    <w:p w14:paraId="4A8E3957" w14:textId="77777777" w:rsidR="00095675" w:rsidRPr="006B416F" w:rsidRDefault="00095675" w:rsidP="00095675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онлайн мероприятия, п</w:t>
      </w:r>
      <w:r w:rsidRPr="006B416F">
        <w:rPr>
          <w:rFonts w:ascii="Arial" w:hAnsi="Arial" w:cs="Arial"/>
          <w:lang w:val="ru-RU"/>
        </w:rPr>
        <w:t xml:space="preserve">одтвердите, что </w:t>
      </w:r>
      <w:r>
        <w:rPr>
          <w:rFonts w:ascii="Arial" w:hAnsi="Arial" w:cs="Arial"/>
          <w:lang w:val="ru-RU"/>
        </w:rPr>
        <w:t xml:space="preserve">используемый ресурс </w:t>
      </w:r>
      <w:r w:rsidRPr="006B416F">
        <w:rPr>
          <w:rFonts w:ascii="Arial" w:hAnsi="Arial" w:cs="Arial"/>
          <w:lang w:val="ru-RU"/>
        </w:rPr>
        <w:t xml:space="preserve">соответствует следующим минимальным техническим требованиям: </w:t>
      </w:r>
    </w:p>
    <w:p w14:paraId="4D3A9ED0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</w:p>
    <w:p w14:paraId="5CEB7417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Наличие функции взаимодействия с модераторами для обучающихся</w:t>
      </w:r>
      <w:r>
        <w:rPr>
          <w:rFonts w:ascii="Arial" w:hAnsi="Arial" w:cs="Arial"/>
          <w:lang w:val="ru-RU"/>
        </w:rPr>
        <w:t>.</w:t>
      </w:r>
    </w:p>
    <w:p w14:paraId="4FD19116" w14:textId="77777777" w:rsidR="00095675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Возможность взаимодействия с большими аудиториями</w:t>
      </w:r>
      <w:r>
        <w:rPr>
          <w:rFonts w:ascii="Arial" w:hAnsi="Arial" w:cs="Arial"/>
          <w:lang w:val="ru-RU"/>
        </w:rPr>
        <w:t>.</w:t>
      </w:r>
      <w:r w:rsidRPr="006B416F">
        <w:rPr>
          <w:rFonts w:ascii="Arial" w:hAnsi="Arial" w:cs="Arial"/>
          <w:lang w:val="ru-RU"/>
        </w:rPr>
        <w:t xml:space="preserve"> </w:t>
      </w:r>
    </w:p>
    <w:p w14:paraId="35B7E710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Стабильность соединения.</w:t>
      </w:r>
    </w:p>
    <w:p w14:paraId="6B282421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Контроль присутствия и наличие показателей вовлеченности в трансляцию</w:t>
      </w:r>
      <w:r>
        <w:rPr>
          <w:rFonts w:ascii="Arial" w:hAnsi="Arial" w:cs="Arial"/>
          <w:lang w:val="ru-RU"/>
        </w:rPr>
        <w:t>.</w:t>
      </w:r>
      <w:r w:rsidRPr="006B416F">
        <w:rPr>
          <w:rFonts w:ascii="Arial" w:hAnsi="Arial" w:cs="Arial"/>
          <w:lang w:val="ru-RU"/>
        </w:rPr>
        <w:t xml:space="preserve"> </w:t>
      </w:r>
    </w:p>
    <w:p w14:paraId="7DFF0596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Наличие счетчика текущего количества активных пользователей</w:t>
      </w:r>
      <w:r>
        <w:rPr>
          <w:rFonts w:ascii="Arial" w:hAnsi="Arial" w:cs="Arial"/>
          <w:lang w:val="ru-RU"/>
        </w:rPr>
        <w:t>.</w:t>
      </w:r>
      <w:r w:rsidRPr="006B416F">
        <w:rPr>
          <w:rFonts w:ascii="Arial" w:hAnsi="Arial" w:cs="Arial"/>
          <w:lang w:val="ru-RU"/>
        </w:rPr>
        <w:t xml:space="preserve">  </w:t>
      </w:r>
    </w:p>
    <w:p w14:paraId="3B865895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Возможность использования формата мультимедиа</w:t>
      </w:r>
      <w:r>
        <w:rPr>
          <w:rFonts w:ascii="Arial" w:hAnsi="Arial" w:cs="Arial"/>
          <w:lang w:val="ru-RU"/>
        </w:rPr>
        <w:t>.</w:t>
      </w:r>
    </w:p>
    <w:p w14:paraId="2C01272B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Наличие адаптивной системы вещания</w:t>
      </w:r>
      <w:r>
        <w:rPr>
          <w:rFonts w:ascii="Arial" w:hAnsi="Arial" w:cs="Arial"/>
          <w:lang w:val="ru-RU"/>
        </w:rPr>
        <w:t>.</w:t>
      </w:r>
      <w:r w:rsidRPr="006B416F">
        <w:rPr>
          <w:rFonts w:ascii="Arial" w:hAnsi="Arial" w:cs="Arial"/>
          <w:lang w:val="ru-RU"/>
        </w:rPr>
        <w:t xml:space="preserve"> </w:t>
      </w:r>
    </w:p>
    <w:p w14:paraId="43486AB2" w14:textId="77777777" w:rsidR="00095675" w:rsidRPr="006B416F" w:rsidRDefault="00095675" w:rsidP="00095675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Pr="006B416F">
        <w:rPr>
          <w:rFonts w:ascii="Arial" w:hAnsi="Arial" w:cs="Arial"/>
          <w:lang w:val="ru-RU"/>
        </w:rPr>
        <w:t>Возможность задать вопросы лектору</w:t>
      </w:r>
      <w:r>
        <w:rPr>
          <w:rFonts w:ascii="Arial" w:hAnsi="Arial" w:cs="Arial"/>
          <w:lang w:val="ru-RU"/>
        </w:rPr>
        <w:t>.</w:t>
      </w:r>
      <w:r w:rsidRPr="006B416F">
        <w:rPr>
          <w:rFonts w:ascii="Arial" w:hAnsi="Arial" w:cs="Arial"/>
          <w:lang w:val="ru-RU"/>
        </w:rPr>
        <w:t xml:space="preserve"> </w:t>
      </w:r>
    </w:p>
    <w:p w14:paraId="35EAEC13" w14:textId="77777777" w:rsidR="003C6DB4" w:rsidRPr="00095675" w:rsidRDefault="003C6DB4">
      <w:pPr>
        <w:pStyle w:val="ListParagraph"/>
        <w:spacing w:after="0" w:line="240" w:lineRule="auto"/>
        <w:rPr>
          <w:rFonts w:ascii="Arial" w:hAnsi="Arial" w:cs="Arial"/>
          <w:lang w:val="ru-RU"/>
        </w:rPr>
      </w:pPr>
    </w:p>
    <w:p w14:paraId="106F538C" w14:textId="63604D45" w:rsidR="003C6DB4" w:rsidRDefault="00095675">
      <w:pPr>
        <w:spacing w:line="600" w:lineRule="auto"/>
        <w:rPr>
          <w:rFonts w:cs="Arial"/>
          <w:sz w:val="22"/>
          <w:szCs w:val="22"/>
          <w:lang w:val="ru-RU"/>
        </w:rPr>
      </w:pPr>
      <w:r w:rsidRPr="00466F43">
        <w:rPr>
          <w:rFonts w:cs="Arial"/>
          <w:sz w:val="22"/>
          <w:szCs w:val="22"/>
          <w:lang w:val="ru-RU"/>
        </w:rPr>
        <w:t xml:space="preserve">Комментарии </w:t>
      </w:r>
      <w:r>
        <w:rPr>
          <w:rFonts w:cs="Arial"/>
          <w:sz w:val="22"/>
          <w:szCs w:val="22"/>
          <w:lang w:val="ru-RU"/>
        </w:rPr>
        <w:t>провайдера</w:t>
      </w:r>
      <w:r w:rsidR="007C4AD3">
        <w:rPr>
          <w:rFonts w:cs="Arial"/>
          <w:sz w:val="22"/>
          <w:szCs w:val="22"/>
          <w:lang w:val="ru-RU"/>
        </w:rPr>
        <w:t>:</w:t>
      </w:r>
    </w:p>
    <w:p w14:paraId="19E4CFA5" w14:textId="77777777" w:rsidR="003C6DB4" w:rsidRPr="00095675" w:rsidRDefault="007C4AD3">
      <w:pPr>
        <w:spacing w:line="360" w:lineRule="auto"/>
        <w:rPr>
          <w:rFonts w:cs="Arial"/>
          <w:sz w:val="22"/>
          <w:szCs w:val="22"/>
          <w:lang w:val="ru-RU"/>
        </w:rPr>
      </w:pPr>
      <w:r w:rsidRPr="00095675">
        <w:rPr>
          <w:rFonts w:cs="Arial"/>
          <w:sz w:val="22"/>
          <w:szCs w:val="22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E9FBD" w14:textId="77777777" w:rsidR="003C6DB4" w:rsidRDefault="003C6DB4">
      <w:pPr>
        <w:spacing w:line="600" w:lineRule="auto"/>
        <w:rPr>
          <w:rFonts w:cs="Arial"/>
          <w:lang w:val="ru-RU"/>
        </w:rPr>
      </w:pPr>
    </w:p>
    <w:p w14:paraId="38431BB5" w14:textId="77777777" w:rsidR="003C6DB4" w:rsidRDefault="003C6DB4">
      <w:pPr>
        <w:spacing w:line="600" w:lineRule="auto"/>
        <w:rPr>
          <w:rFonts w:cs="Arial"/>
          <w:lang w:val="ru-RU"/>
        </w:rPr>
      </w:pPr>
    </w:p>
    <w:sectPr w:rsidR="003C6DB4">
      <w:headerReference w:type="default" r:id="rId13"/>
      <w:footerReference w:type="default" r:id="rId14"/>
      <w:pgSz w:w="11906" w:h="16838" w:code="9"/>
      <w:pgMar w:top="1593" w:right="1077" w:bottom="2245" w:left="1418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57A44" w14:textId="77777777" w:rsidR="00567C89" w:rsidRDefault="00567C89">
      <w:r>
        <w:separator/>
      </w:r>
    </w:p>
  </w:endnote>
  <w:endnote w:type="continuationSeparator" w:id="0">
    <w:p w14:paraId="346A1969" w14:textId="77777777" w:rsidR="00567C89" w:rsidRDefault="0056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197023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54C2D334" w14:textId="77777777" w:rsidR="003C6DB4" w:rsidRDefault="007C4AD3">
        <w:pPr>
          <w:pStyle w:val="Footer"/>
          <w:jc w:val="right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fldChar w:fldCharType="begin"/>
        </w:r>
        <w:r>
          <w:rPr>
            <w:i/>
            <w:sz w:val="16"/>
            <w:szCs w:val="16"/>
          </w:rPr>
          <w:instrText>PAGE   \* MERGEFORMAT</w:instrText>
        </w:r>
        <w:r>
          <w:rPr>
            <w:i/>
            <w:sz w:val="16"/>
            <w:szCs w:val="16"/>
          </w:rPr>
          <w:fldChar w:fldCharType="separate"/>
        </w:r>
        <w:r>
          <w:rPr>
            <w:i/>
            <w:sz w:val="16"/>
            <w:szCs w:val="16"/>
            <w:lang w:val="ru-RU"/>
          </w:rPr>
          <w:t>1</w:t>
        </w:r>
        <w:r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of 2</w:t>
        </w:r>
      </w:p>
    </w:sdtContent>
  </w:sdt>
  <w:p w14:paraId="512D4A75" w14:textId="77777777" w:rsidR="003C6DB4" w:rsidRDefault="003C6DB4">
    <w:pPr>
      <w:pStyle w:val="Footer"/>
      <w:tabs>
        <w:tab w:val="clear" w:pos="8306"/>
        <w:tab w:val="right" w:pos="10065"/>
      </w:tabs>
      <w:rPr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8DB5" w14:textId="77777777" w:rsidR="00567C89" w:rsidRDefault="00567C89">
      <w:r>
        <w:separator/>
      </w:r>
    </w:p>
  </w:footnote>
  <w:footnote w:type="continuationSeparator" w:id="0">
    <w:p w14:paraId="155018FE" w14:textId="77777777" w:rsidR="00567C89" w:rsidRDefault="0056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03BC" w14:textId="010E3083" w:rsidR="003C6DB4" w:rsidRPr="0083022D" w:rsidRDefault="007C4AD3">
    <w:pPr>
      <w:tabs>
        <w:tab w:val="center" w:pos="6804"/>
        <w:tab w:val="right" w:pos="10773"/>
      </w:tabs>
      <w:rPr>
        <w:rFonts w:cs="Arial"/>
        <w:i/>
        <w:sz w:val="16"/>
        <w:szCs w:val="16"/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EDC43" wp14:editId="0D94D3DB">
          <wp:simplePos x="0" y="0"/>
          <wp:positionH relativeFrom="column">
            <wp:posOffset>5327944</wp:posOffset>
          </wp:positionH>
          <wp:positionV relativeFrom="paragraph">
            <wp:posOffset>-143198</wp:posOffset>
          </wp:positionV>
          <wp:extent cx="648000" cy="648000"/>
          <wp:effectExtent l="0" t="0" r="0" b="0"/>
          <wp:wrapNone/>
          <wp:docPr id="1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oss_Screen_Bl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22D">
      <w:rPr>
        <w:rFonts w:cs="Arial"/>
        <w:i/>
        <w:sz w:val="16"/>
        <w:szCs w:val="16"/>
        <w:lang w:val="ru-RU"/>
      </w:rPr>
      <w:t xml:space="preserve">       </w:t>
    </w:r>
    <w:r w:rsidR="0083022D">
      <w:rPr>
        <w:rFonts w:cs="Arial"/>
        <w:i/>
        <w:sz w:val="16"/>
        <w:szCs w:val="16"/>
        <w:lang w:val="ru-RU"/>
      </w:rPr>
      <w:t>Номер документа</w:t>
    </w:r>
    <w:r w:rsidRPr="0083022D">
      <w:rPr>
        <w:rFonts w:cs="Arial"/>
        <w:i/>
        <w:sz w:val="16"/>
        <w:szCs w:val="16"/>
        <w:lang w:val="ru-RU"/>
      </w:rPr>
      <w:t xml:space="preserve">: </w:t>
    </w:r>
    <w:r>
      <w:rPr>
        <w:rFonts w:cs="Arial"/>
        <w:i/>
        <w:sz w:val="16"/>
        <w:szCs w:val="16"/>
        <w:lang w:val="en-US"/>
      </w:rPr>
      <w:t>RU</w:t>
    </w:r>
    <w:r w:rsidRPr="0083022D">
      <w:rPr>
        <w:rFonts w:cs="Arial"/>
        <w:i/>
        <w:sz w:val="16"/>
        <w:szCs w:val="16"/>
        <w:lang w:val="ru-RU"/>
      </w:rPr>
      <w:t>-</w:t>
    </w:r>
    <w:r>
      <w:rPr>
        <w:rFonts w:cs="Arial"/>
        <w:i/>
        <w:sz w:val="16"/>
        <w:szCs w:val="16"/>
        <w:lang w:val="en-US"/>
      </w:rPr>
      <w:t>RD</w:t>
    </w:r>
    <w:r w:rsidRPr="0083022D">
      <w:rPr>
        <w:rFonts w:cs="Arial"/>
        <w:i/>
        <w:sz w:val="16"/>
        <w:szCs w:val="16"/>
        <w:lang w:val="ru-RU"/>
      </w:rPr>
      <w:t>-</w:t>
    </w:r>
    <w:r>
      <w:rPr>
        <w:rFonts w:cs="Arial"/>
        <w:i/>
        <w:sz w:val="16"/>
        <w:szCs w:val="16"/>
        <w:lang w:val="en-US"/>
      </w:rPr>
      <w:t>SOP</w:t>
    </w:r>
    <w:r w:rsidRPr="0083022D">
      <w:rPr>
        <w:rFonts w:cs="Arial"/>
        <w:i/>
        <w:sz w:val="16"/>
        <w:szCs w:val="16"/>
        <w:lang w:val="ru-RU"/>
      </w:rPr>
      <w:t>-1268</w:t>
    </w:r>
  </w:p>
  <w:p w14:paraId="293F2AA0" w14:textId="7274A57B" w:rsidR="003C6DB4" w:rsidRDefault="0083022D">
    <w:pPr>
      <w:pStyle w:val="Header"/>
      <w:ind w:left="284"/>
      <w:rPr>
        <w:rFonts w:cs="Arial"/>
        <w:i/>
        <w:sz w:val="16"/>
        <w:szCs w:val="16"/>
        <w:lang w:val="en-US"/>
      </w:rPr>
    </w:pPr>
    <w:r>
      <w:rPr>
        <w:rFonts w:cs="Arial"/>
        <w:i/>
        <w:sz w:val="16"/>
        <w:szCs w:val="16"/>
        <w:lang w:val="ru-RU"/>
      </w:rPr>
      <w:t>Приложение Версия</w:t>
    </w:r>
    <w:r w:rsidR="007C4AD3">
      <w:rPr>
        <w:rFonts w:cs="Arial"/>
        <w:i/>
        <w:sz w:val="16"/>
        <w:szCs w:val="16"/>
        <w:lang w:val="en-US"/>
      </w:rPr>
      <w:t>: 2</w:t>
    </w:r>
  </w:p>
  <w:p w14:paraId="77530D92" w14:textId="77777777" w:rsidR="003C6DB4" w:rsidRDefault="003C6DB4">
    <w:pPr>
      <w:autoSpaceDE w:val="0"/>
      <w:autoSpaceDN w:val="0"/>
      <w:adjustRightInd w:val="0"/>
      <w:rPr>
        <w:rFonts w:ascii="Arial,Bold" w:hAnsi="Arial,Bold" w:cs="Arial,Bold"/>
        <w:b/>
        <w:bCs/>
        <w:sz w:val="24"/>
        <w:szCs w:val="24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0CD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DA2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841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409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E65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EE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BA2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44D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94F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1AE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4E8D"/>
    <w:multiLevelType w:val="hybridMultilevel"/>
    <w:tmpl w:val="67EE87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8A6534"/>
    <w:multiLevelType w:val="hybridMultilevel"/>
    <w:tmpl w:val="A8D69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F072F2"/>
    <w:multiLevelType w:val="multilevel"/>
    <w:tmpl w:val="BB7ABD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E73ECD"/>
    <w:multiLevelType w:val="hybridMultilevel"/>
    <w:tmpl w:val="93C45B84"/>
    <w:lvl w:ilvl="0" w:tplc="61AA2292">
      <w:start w:val="1"/>
      <w:numFmt w:val="bullet"/>
      <w:pStyle w:val="QSDTextBulletli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329D6"/>
    <w:multiLevelType w:val="multilevel"/>
    <w:tmpl w:val="E7A401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09DC7F0E"/>
    <w:multiLevelType w:val="hybridMultilevel"/>
    <w:tmpl w:val="A210EBE6"/>
    <w:lvl w:ilvl="0" w:tplc="D0807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82C87"/>
    <w:multiLevelType w:val="multilevel"/>
    <w:tmpl w:val="9F0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02603A"/>
    <w:multiLevelType w:val="hybridMultilevel"/>
    <w:tmpl w:val="12C20FD2"/>
    <w:lvl w:ilvl="0" w:tplc="CF2A1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62EB8"/>
    <w:multiLevelType w:val="multilevel"/>
    <w:tmpl w:val="85241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5D7FD0"/>
    <w:multiLevelType w:val="multilevel"/>
    <w:tmpl w:val="22A8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8555CF"/>
    <w:multiLevelType w:val="multilevel"/>
    <w:tmpl w:val="2286B890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D24D4D"/>
    <w:multiLevelType w:val="hybridMultilevel"/>
    <w:tmpl w:val="B60ED74A"/>
    <w:lvl w:ilvl="0" w:tplc="D3D420F0">
      <w:start w:val="1"/>
      <w:numFmt w:val="bullet"/>
      <w:lvlText w:val="-"/>
      <w:lvlJc w:val="left"/>
      <w:pPr>
        <w:ind w:left="11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17DA3751"/>
    <w:multiLevelType w:val="multilevel"/>
    <w:tmpl w:val="08A05C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13D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DAF73B9"/>
    <w:multiLevelType w:val="multilevel"/>
    <w:tmpl w:val="5A96C632"/>
    <w:lvl w:ilvl="0">
      <w:start w:val="1"/>
      <w:numFmt w:val="decimal"/>
      <w:pStyle w:val="SOPOMCaption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POMCaptio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OPOMCaptio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OPOMCaption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0284806"/>
    <w:multiLevelType w:val="multilevel"/>
    <w:tmpl w:val="0B806B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1AA3665"/>
    <w:multiLevelType w:val="multilevel"/>
    <w:tmpl w:val="0B948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25265C60"/>
    <w:multiLevelType w:val="hybridMultilevel"/>
    <w:tmpl w:val="32E87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C6372C"/>
    <w:multiLevelType w:val="multilevel"/>
    <w:tmpl w:val="7DD0015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7419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DFA07BB"/>
    <w:multiLevelType w:val="multilevel"/>
    <w:tmpl w:val="930EE68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5913596"/>
    <w:multiLevelType w:val="hybridMultilevel"/>
    <w:tmpl w:val="F1F6F5F8"/>
    <w:lvl w:ilvl="0" w:tplc="8298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A61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E00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674DC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F843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4473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B04B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74EF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CF8D2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38DA54D8"/>
    <w:multiLevelType w:val="hybridMultilevel"/>
    <w:tmpl w:val="BEAE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63317"/>
    <w:multiLevelType w:val="multilevel"/>
    <w:tmpl w:val="E8FA3DC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4" w15:restartNumberingAfterBreak="0">
    <w:nsid w:val="407E6A10"/>
    <w:multiLevelType w:val="multilevel"/>
    <w:tmpl w:val="BB7ABD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724633A"/>
    <w:multiLevelType w:val="hybridMultilevel"/>
    <w:tmpl w:val="EC9CA022"/>
    <w:lvl w:ilvl="0" w:tplc="E6A84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B22D4"/>
    <w:multiLevelType w:val="multilevel"/>
    <w:tmpl w:val="C55AA0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9E2780B"/>
    <w:multiLevelType w:val="hybridMultilevel"/>
    <w:tmpl w:val="1EE48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420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0EE0"/>
    <w:multiLevelType w:val="hybridMultilevel"/>
    <w:tmpl w:val="8342D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4A2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75FF5"/>
    <w:multiLevelType w:val="hybridMultilevel"/>
    <w:tmpl w:val="BC0E1B6E"/>
    <w:lvl w:ilvl="0" w:tplc="CB2878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C6E6B2">
      <w:numFmt w:val="none"/>
      <w:lvlText w:val=""/>
      <w:lvlJc w:val="left"/>
      <w:pPr>
        <w:tabs>
          <w:tab w:val="num" w:pos="360"/>
        </w:tabs>
      </w:pPr>
    </w:lvl>
    <w:lvl w:ilvl="2" w:tplc="BEC8B0E2">
      <w:numFmt w:val="none"/>
      <w:lvlText w:val=""/>
      <w:lvlJc w:val="left"/>
      <w:pPr>
        <w:tabs>
          <w:tab w:val="num" w:pos="360"/>
        </w:tabs>
      </w:pPr>
    </w:lvl>
    <w:lvl w:ilvl="3" w:tplc="5358C438">
      <w:numFmt w:val="none"/>
      <w:lvlText w:val=""/>
      <w:lvlJc w:val="left"/>
      <w:pPr>
        <w:tabs>
          <w:tab w:val="num" w:pos="360"/>
        </w:tabs>
      </w:pPr>
    </w:lvl>
    <w:lvl w:ilvl="4" w:tplc="27CAF730">
      <w:numFmt w:val="none"/>
      <w:lvlText w:val=""/>
      <w:lvlJc w:val="left"/>
      <w:pPr>
        <w:tabs>
          <w:tab w:val="num" w:pos="360"/>
        </w:tabs>
      </w:pPr>
    </w:lvl>
    <w:lvl w:ilvl="5" w:tplc="7DD2663C">
      <w:numFmt w:val="none"/>
      <w:lvlText w:val=""/>
      <w:lvlJc w:val="left"/>
      <w:pPr>
        <w:tabs>
          <w:tab w:val="num" w:pos="360"/>
        </w:tabs>
      </w:pPr>
    </w:lvl>
    <w:lvl w:ilvl="6" w:tplc="89AAAEAC">
      <w:numFmt w:val="none"/>
      <w:lvlText w:val=""/>
      <w:lvlJc w:val="left"/>
      <w:pPr>
        <w:tabs>
          <w:tab w:val="num" w:pos="360"/>
        </w:tabs>
      </w:pPr>
    </w:lvl>
    <w:lvl w:ilvl="7" w:tplc="A162AFCE">
      <w:numFmt w:val="none"/>
      <w:lvlText w:val=""/>
      <w:lvlJc w:val="left"/>
      <w:pPr>
        <w:tabs>
          <w:tab w:val="num" w:pos="360"/>
        </w:tabs>
      </w:pPr>
    </w:lvl>
    <w:lvl w:ilvl="8" w:tplc="DCB247D6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2882934"/>
    <w:multiLevelType w:val="hybridMultilevel"/>
    <w:tmpl w:val="F02EDA9C"/>
    <w:lvl w:ilvl="0" w:tplc="54B6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5E4F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3782F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4D8F1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64A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D4E4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3E9F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64EF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B4C20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1" w15:restartNumberingAfterBreak="0">
    <w:nsid w:val="72CA7C6F"/>
    <w:multiLevelType w:val="multilevel"/>
    <w:tmpl w:val="1C0C69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6941FC"/>
    <w:multiLevelType w:val="multilevel"/>
    <w:tmpl w:val="71B003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78C09C8"/>
    <w:multiLevelType w:val="multilevel"/>
    <w:tmpl w:val="3D7ABB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01EF9"/>
    <w:multiLevelType w:val="multilevel"/>
    <w:tmpl w:val="701093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8AC36AA"/>
    <w:multiLevelType w:val="multilevel"/>
    <w:tmpl w:val="9F0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BD33AD"/>
    <w:multiLevelType w:val="multilevel"/>
    <w:tmpl w:val="F942F8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A0A25DF"/>
    <w:multiLevelType w:val="multilevel"/>
    <w:tmpl w:val="EFD460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A3169C7"/>
    <w:multiLevelType w:val="multilevel"/>
    <w:tmpl w:val="7F42AF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AB24340"/>
    <w:multiLevelType w:val="hybridMultilevel"/>
    <w:tmpl w:val="83608B7A"/>
    <w:lvl w:ilvl="0" w:tplc="288CC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741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48D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72B0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BF2EF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4410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3CA4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F7ACF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EF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0"/>
  </w:num>
  <w:num w:numId="2">
    <w:abstractNumId w:val="39"/>
  </w:num>
  <w:num w:numId="3">
    <w:abstractNumId w:val="19"/>
  </w:num>
  <w:num w:numId="4">
    <w:abstractNumId w:val="33"/>
  </w:num>
  <w:num w:numId="5">
    <w:abstractNumId w:val="47"/>
  </w:num>
  <w:num w:numId="6">
    <w:abstractNumId w:val="43"/>
  </w:num>
  <w:num w:numId="7">
    <w:abstractNumId w:val="18"/>
  </w:num>
  <w:num w:numId="8">
    <w:abstractNumId w:val="20"/>
  </w:num>
  <w:num w:numId="9">
    <w:abstractNumId w:val="47"/>
  </w:num>
  <w:num w:numId="10">
    <w:abstractNumId w:val="28"/>
  </w:num>
  <w:num w:numId="11">
    <w:abstractNumId w:val="44"/>
  </w:num>
  <w:num w:numId="12">
    <w:abstractNumId w:val="46"/>
  </w:num>
  <w:num w:numId="13">
    <w:abstractNumId w:val="24"/>
  </w:num>
  <w:num w:numId="14">
    <w:abstractNumId w:val="13"/>
  </w:num>
  <w:num w:numId="15">
    <w:abstractNumId w:val="34"/>
  </w:num>
  <w:num w:numId="16">
    <w:abstractNumId w:val="12"/>
  </w:num>
  <w:num w:numId="17">
    <w:abstractNumId w:val="36"/>
  </w:num>
  <w:num w:numId="18">
    <w:abstractNumId w:val="2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2"/>
  </w:num>
  <w:num w:numId="30">
    <w:abstractNumId w:val="29"/>
  </w:num>
  <w:num w:numId="31">
    <w:abstractNumId w:val="22"/>
  </w:num>
  <w:num w:numId="32">
    <w:abstractNumId w:val="23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40"/>
  </w:num>
  <w:num w:numId="38">
    <w:abstractNumId w:val="49"/>
  </w:num>
  <w:num w:numId="39">
    <w:abstractNumId w:val="31"/>
  </w:num>
  <w:num w:numId="40">
    <w:abstractNumId w:val="27"/>
  </w:num>
  <w:num w:numId="41">
    <w:abstractNumId w:val="32"/>
  </w:num>
  <w:num w:numId="42">
    <w:abstractNumId w:val="38"/>
  </w:num>
  <w:num w:numId="43">
    <w:abstractNumId w:val="37"/>
  </w:num>
  <w:num w:numId="44">
    <w:abstractNumId w:val="15"/>
  </w:num>
  <w:num w:numId="45">
    <w:abstractNumId w:val="11"/>
  </w:num>
  <w:num w:numId="46">
    <w:abstractNumId w:val="17"/>
  </w:num>
  <w:num w:numId="47">
    <w:abstractNumId w:val="45"/>
  </w:num>
  <w:num w:numId="48">
    <w:abstractNumId w:val="21"/>
  </w:num>
  <w:num w:numId="49">
    <w:abstractNumId w:val="35"/>
  </w:num>
  <w:num w:numId="50">
    <w:abstractNumId w:val="10"/>
  </w:num>
  <w:num w:numId="51">
    <w:abstractNumId w:val="16"/>
  </w:num>
  <w:num w:numId="52">
    <w:abstractNumId w:val="14"/>
  </w:num>
  <w:num w:numId="53">
    <w:abstractNumId w:val="41"/>
  </w:num>
  <w:num w:numId="54">
    <w:abstractNumId w:val="26"/>
  </w:num>
  <w:num w:numId="55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A5"/>
    <w:rsid w:val="00001D8C"/>
    <w:rsid w:val="000032E4"/>
    <w:rsid w:val="00004A6B"/>
    <w:rsid w:val="000133CF"/>
    <w:rsid w:val="00014E31"/>
    <w:rsid w:val="000232C0"/>
    <w:rsid w:val="0002771C"/>
    <w:rsid w:val="000310F9"/>
    <w:rsid w:val="00031323"/>
    <w:rsid w:val="00033FCA"/>
    <w:rsid w:val="00040148"/>
    <w:rsid w:val="00044410"/>
    <w:rsid w:val="00044A7D"/>
    <w:rsid w:val="000503FA"/>
    <w:rsid w:val="000512FB"/>
    <w:rsid w:val="00053357"/>
    <w:rsid w:val="00053606"/>
    <w:rsid w:val="00057772"/>
    <w:rsid w:val="00057B45"/>
    <w:rsid w:val="00060229"/>
    <w:rsid w:val="00061F08"/>
    <w:rsid w:val="00063D14"/>
    <w:rsid w:val="000727F8"/>
    <w:rsid w:val="00073383"/>
    <w:rsid w:val="00074CC3"/>
    <w:rsid w:val="000761F4"/>
    <w:rsid w:val="00080B46"/>
    <w:rsid w:val="000837A9"/>
    <w:rsid w:val="000925F0"/>
    <w:rsid w:val="00095675"/>
    <w:rsid w:val="000A2B38"/>
    <w:rsid w:val="000A44C5"/>
    <w:rsid w:val="000C62E5"/>
    <w:rsid w:val="000D5A0E"/>
    <w:rsid w:val="000E64D0"/>
    <w:rsid w:val="000E741C"/>
    <w:rsid w:val="000F6B98"/>
    <w:rsid w:val="001035B6"/>
    <w:rsid w:val="00106A75"/>
    <w:rsid w:val="0010795F"/>
    <w:rsid w:val="00107B80"/>
    <w:rsid w:val="00110DC1"/>
    <w:rsid w:val="00131DDB"/>
    <w:rsid w:val="001402C4"/>
    <w:rsid w:val="0014638C"/>
    <w:rsid w:val="00155AA1"/>
    <w:rsid w:val="00160014"/>
    <w:rsid w:val="00162456"/>
    <w:rsid w:val="0017407D"/>
    <w:rsid w:val="0018334E"/>
    <w:rsid w:val="00186C6D"/>
    <w:rsid w:val="001939D3"/>
    <w:rsid w:val="001A6DC4"/>
    <w:rsid w:val="001B14BD"/>
    <w:rsid w:val="001B3469"/>
    <w:rsid w:val="001B56F5"/>
    <w:rsid w:val="001B588B"/>
    <w:rsid w:val="001C6042"/>
    <w:rsid w:val="001C7C37"/>
    <w:rsid w:val="001D2FB1"/>
    <w:rsid w:val="001D39E6"/>
    <w:rsid w:val="001D769A"/>
    <w:rsid w:val="001E0947"/>
    <w:rsid w:val="001E1926"/>
    <w:rsid w:val="001E2118"/>
    <w:rsid w:val="001F2C95"/>
    <w:rsid w:val="001F5043"/>
    <w:rsid w:val="00200308"/>
    <w:rsid w:val="00201536"/>
    <w:rsid w:val="00203E5D"/>
    <w:rsid w:val="00210A5A"/>
    <w:rsid w:val="00210D32"/>
    <w:rsid w:val="00217F7A"/>
    <w:rsid w:val="0022226F"/>
    <w:rsid w:val="00224C27"/>
    <w:rsid w:val="00232173"/>
    <w:rsid w:val="00234147"/>
    <w:rsid w:val="002363DD"/>
    <w:rsid w:val="00242143"/>
    <w:rsid w:val="002428F2"/>
    <w:rsid w:val="002441F7"/>
    <w:rsid w:val="00250DB0"/>
    <w:rsid w:val="00252AFF"/>
    <w:rsid w:val="00254131"/>
    <w:rsid w:val="00263746"/>
    <w:rsid w:val="002655BB"/>
    <w:rsid w:val="00265BF7"/>
    <w:rsid w:val="00272B2F"/>
    <w:rsid w:val="002841FB"/>
    <w:rsid w:val="00285DB4"/>
    <w:rsid w:val="002904A6"/>
    <w:rsid w:val="00290A78"/>
    <w:rsid w:val="0029102D"/>
    <w:rsid w:val="00293604"/>
    <w:rsid w:val="0029392F"/>
    <w:rsid w:val="002A0F79"/>
    <w:rsid w:val="002A3507"/>
    <w:rsid w:val="002A47E1"/>
    <w:rsid w:val="002A7D4B"/>
    <w:rsid w:val="002A7D95"/>
    <w:rsid w:val="002B0773"/>
    <w:rsid w:val="002B635B"/>
    <w:rsid w:val="002B7ABE"/>
    <w:rsid w:val="002C13E0"/>
    <w:rsid w:val="002D2D1D"/>
    <w:rsid w:val="002D6B32"/>
    <w:rsid w:val="002D7C58"/>
    <w:rsid w:val="002E3C7E"/>
    <w:rsid w:val="002E4A6E"/>
    <w:rsid w:val="002F3630"/>
    <w:rsid w:val="002F6D8E"/>
    <w:rsid w:val="003010B0"/>
    <w:rsid w:val="00311484"/>
    <w:rsid w:val="0031632A"/>
    <w:rsid w:val="00316FA8"/>
    <w:rsid w:val="00320114"/>
    <w:rsid w:val="003218B3"/>
    <w:rsid w:val="00324FFC"/>
    <w:rsid w:val="00335731"/>
    <w:rsid w:val="00340E4C"/>
    <w:rsid w:val="00344328"/>
    <w:rsid w:val="00345986"/>
    <w:rsid w:val="00346AA7"/>
    <w:rsid w:val="003474D8"/>
    <w:rsid w:val="00347778"/>
    <w:rsid w:val="00350DE7"/>
    <w:rsid w:val="00351249"/>
    <w:rsid w:val="003539D5"/>
    <w:rsid w:val="00354156"/>
    <w:rsid w:val="003569CD"/>
    <w:rsid w:val="00365486"/>
    <w:rsid w:val="00367A1B"/>
    <w:rsid w:val="00367B1E"/>
    <w:rsid w:val="0037168D"/>
    <w:rsid w:val="00373DA0"/>
    <w:rsid w:val="00375EF2"/>
    <w:rsid w:val="00383EB5"/>
    <w:rsid w:val="0039227B"/>
    <w:rsid w:val="0039426A"/>
    <w:rsid w:val="003A192F"/>
    <w:rsid w:val="003A7D7E"/>
    <w:rsid w:val="003B6C21"/>
    <w:rsid w:val="003C3C14"/>
    <w:rsid w:val="003C4CB9"/>
    <w:rsid w:val="003C5C3F"/>
    <w:rsid w:val="003C6DB4"/>
    <w:rsid w:val="003D0369"/>
    <w:rsid w:val="003D366E"/>
    <w:rsid w:val="003D5E71"/>
    <w:rsid w:val="003E1E7C"/>
    <w:rsid w:val="003E3C0A"/>
    <w:rsid w:val="003E44B4"/>
    <w:rsid w:val="003F1BEB"/>
    <w:rsid w:val="003F232F"/>
    <w:rsid w:val="003F6486"/>
    <w:rsid w:val="003F6C46"/>
    <w:rsid w:val="00402BD7"/>
    <w:rsid w:val="0041111F"/>
    <w:rsid w:val="00416874"/>
    <w:rsid w:val="00422123"/>
    <w:rsid w:val="0042467A"/>
    <w:rsid w:val="0043244C"/>
    <w:rsid w:val="00437713"/>
    <w:rsid w:val="00440620"/>
    <w:rsid w:val="00445A89"/>
    <w:rsid w:val="004516F5"/>
    <w:rsid w:val="00455AFD"/>
    <w:rsid w:val="00465ED2"/>
    <w:rsid w:val="00471AB4"/>
    <w:rsid w:val="00472B44"/>
    <w:rsid w:val="00476F92"/>
    <w:rsid w:val="00490C72"/>
    <w:rsid w:val="00492F84"/>
    <w:rsid w:val="00496C48"/>
    <w:rsid w:val="0049757C"/>
    <w:rsid w:val="004A02F9"/>
    <w:rsid w:val="004A61E7"/>
    <w:rsid w:val="004A7C0F"/>
    <w:rsid w:val="004B432E"/>
    <w:rsid w:val="004B4DB9"/>
    <w:rsid w:val="004B5AD7"/>
    <w:rsid w:val="004B5EDD"/>
    <w:rsid w:val="004E0A3B"/>
    <w:rsid w:val="004E1926"/>
    <w:rsid w:val="004E2343"/>
    <w:rsid w:val="004F4BDC"/>
    <w:rsid w:val="004F55D2"/>
    <w:rsid w:val="004F72F0"/>
    <w:rsid w:val="00520069"/>
    <w:rsid w:val="00521CDC"/>
    <w:rsid w:val="0052245B"/>
    <w:rsid w:val="00523D30"/>
    <w:rsid w:val="0052791D"/>
    <w:rsid w:val="00533C81"/>
    <w:rsid w:val="0053562A"/>
    <w:rsid w:val="00540F56"/>
    <w:rsid w:val="0054429F"/>
    <w:rsid w:val="005466FA"/>
    <w:rsid w:val="0055375D"/>
    <w:rsid w:val="005551E5"/>
    <w:rsid w:val="00556F12"/>
    <w:rsid w:val="0055736F"/>
    <w:rsid w:val="0056068B"/>
    <w:rsid w:val="005609EE"/>
    <w:rsid w:val="00561B12"/>
    <w:rsid w:val="0056258B"/>
    <w:rsid w:val="00566F4B"/>
    <w:rsid w:val="00567C89"/>
    <w:rsid w:val="0057069D"/>
    <w:rsid w:val="005713BC"/>
    <w:rsid w:val="0057329F"/>
    <w:rsid w:val="0057341A"/>
    <w:rsid w:val="00584D71"/>
    <w:rsid w:val="00585197"/>
    <w:rsid w:val="005851C4"/>
    <w:rsid w:val="005865F3"/>
    <w:rsid w:val="00591F22"/>
    <w:rsid w:val="00592D3E"/>
    <w:rsid w:val="005947C4"/>
    <w:rsid w:val="00597A75"/>
    <w:rsid w:val="005A12C6"/>
    <w:rsid w:val="005A5581"/>
    <w:rsid w:val="005A6C9A"/>
    <w:rsid w:val="005A7F56"/>
    <w:rsid w:val="005B710C"/>
    <w:rsid w:val="005B77F4"/>
    <w:rsid w:val="005C1787"/>
    <w:rsid w:val="005C38BD"/>
    <w:rsid w:val="005C4E53"/>
    <w:rsid w:val="005C5D27"/>
    <w:rsid w:val="005C6BF4"/>
    <w:rsid w:val="005D32DA"/>
    <w:rsid w:val="005D488D"/>
    <w:rsid w:val="005D6214"/>
    <w:rsid w:val="005E1B9E"/>
    <w:rsid w:val="005F0DEC"/>
    <w:rsid w:val="005F439F"/>
    <w:rsid w:val="005F6A12"/>
    <w:rsid w:val="00606685"/>
    <w:rsid w:val="00613F1D"/>
    <w:rsid w:val="00615C7E"/>
    <w:rsid w:val="006173DA"/>
    <w:rsid w:val="0062490C"/>
    <w:rsid w:val="00627FDE"/>
    <w:rsid w:val="006335FD"/>
    <w:rsid w:val="006367DE"/>
    <w:rsid w:val="00636A34"/>
    <w:rsid w:val="0064284A"/>
    <w:rsid w:val="00652562"/>
    <w:rsid w:val="006531BB"/>
    <w:rsid w:val="006634B1"/>
    <w:rsid w:val="00675DF2"/>
    <w:rsid w:val="00676289"/>
    <w:rsid w:val="00682C28"/>
    <w:rsid w:val="00682CEF"/>
    <w:rsid w:val="00693B52"/>
    <w:rsid w:val="006A1B36"/>
    <w:rsid w:val="006A392D"/>
    <w:rsid w:val="006B416F"/>
    <w:rsid w:val="006C195C"/>
    <w:rsid w:val="006C3562"/>
    <w:rsid w:val="006E3680"/>
    <w:rsid w:val="006E63A5"/>
    <w:rsid w:val="00711865"/>
    <w:rsid w:val="00713B7F"/>
    <w:rsid w:val="007164E8"/>
    <w:rsid w:val="00720009"/>
    <w:rsid w:val="00731230"/>
    <w:rsid w:val="0073183D"/>
    <w:rsid w:val="00733F1C"/>
    <w:rsid w:val="00735237"/>
    <w:rsid w:val="007357F7"/>
    <w:rsid w:val="00735F00"/>
    <w:rsid w:val="0073688C"/>
    <w:rsid w:val="00737BBF"/>
    <w:rsid w:val="0074647E"/>
    <w:rsid w:val="007477B4"/>
    <w:rsid w:val="00751874"/>
    <w:rsid w:val="00756A29"/>
    <w:rsid w:val="0076110B"/>
    <w:rsid w:val="0076318E"/>
    <w:rsid w:val="00763A6A"/>
    <w:rsid w:val="00764587"/>
    <w:rsid w:val="007645FD"/>
    <w:rsid w:val="007730D8"/>
    <w:rsid w:val="007742E6"/>
    <w:rsid w:val="0077665E"/>
    <w:rsid w:val="0078185B"/>
    <w:rsid w:val="0078329A"/>
    <w:rsid w:val="007916A1"/>
    <w:rsid w:val="00792E58"/>
    <w:rsid w:val="007961B6"/>
    <w:rsid w:val="007A41DE"/>
    <w:rsid w:val="007A429F"/>
    <w:rsid w:val="007B074A"/>
    <w:rsid w:val="007B14C7"/>
    <w:rsid w:val="007B4A19"/>
    <w:rsid w:val="007B6BCC"/>
    <w:rsid w:val="007C014E"/>
    <w:rsid w:val="007C4AD3"/>
    <w:rsid w:val="007D15CE"/>
    <w:rsid w:val="007D272A"/>
    <w:rsid w:val="007D50D9"/>
    <w:rsid w:val="007E1D8D"/>
    <w:rsid w:val="007E4ADC"/>
    <w:rsid w:val="007E54B0"/>
    <w:rsid w:val="007F040E"/>
    <w:rsid w:val="007F0E80"/>
    <w:rsid w:val="007F1790"/>
    <w:rsid w:val="007F215E"/>
    <w:rsid w:val="007F2F2D"/>
    <w:rsid w:val="007F3A9D"/>
    <w:rsid w:val="00805944"/>
    <w:rsid w:val="00806C1E"/>
    <w:rsid w:val="0081109D"/>
    <w:rsid w:val="008113F8"/>
    <w:rsid w:val="00815E5E"/>
    <w:rsid w:val="00822821"/>
    <w:rsid w:val="00825FFB"/>
    <w:rsid w:val="008270D4"/>
    <w:rsid w:val="0083022D"/>
    <w:rsid w:val="008405BD"/>
    <w:rsid w:val="00845DE2"/>
    <w:rsid w:val="008464B6"/>
    <w:rsid w:val="008500D2"/>
    <w:rsid w:val="00854EF8"/>
    <w:rsid w:val="008554B9"/>
    <w:rsid w:val="00857670"/>
    <w:rsid w:val="00861D8D"/>
    <w:rsid w:val="00866258"/>
    <w:rsid w:val="00877FD4"/>
    <w:rsid w:val="00880EF5"/>
    <w:rsid w:val="0088413C"/>
    <w:rsid w:val="0088543F"/>
    <w:rsid w:val="00894558"/>
    <w:rsid w:val="0089556A"/>
    <w:rsid w:val="00895F27"/>
    <w:rsid w:val="008A2175"/>
    <w:rsid w:val="008A69F0"/>
    <w:rsid w:val="008B0253"/>
    <w:rsid w:val="008B5D50"/>
    <w:rsid w:val="008B7C15"/>
    <w:rsid w:val="008C61AC"/>
    <w:rsid w:val="008C74D5"/>
    <w:rsid w:val="008D06B6"/>
    <w:rsid w:val="008D0E71"/>
    <w:rsid w:val="008D1597"/>
    <w:rsid w:val="008D36D8"/>
    <w:rsid w:val="008E5BD3"/>
    <w:rsid w:val="008F1654"/>
    <w:rsid w:val="00907D3F"/>
    <w:rsid w:val="0091328D"/>
    <w:rsid w:val="00920D6A"/>
    <w:rsid w:val="009303C9"/>
    <w:rsid w:val="00931013"/>
    <w:rsid w:val="009502DE"/>
    <w:rsid w:val="009519F9"/>
    <w:rsid w:val="00954B48"/>
    <w:rsid w:val="00955ECC"/>
    <w:rsid w:val="00956D0A"/>
    <w:rsid w:val="009639BD"/>
    <w:rsid w:val="00974FF6"/>
    <w:rsid w:val="00980B39"/>
    <w:rsid w:val="00980F41"/>
    <w:rsid w:val="00984242"/>
    <w:rsid w:val="00984CFA"/>
    <w:rsid w:val="00984F9F"/>
    <w:rsid w:val="00992281"/>
    <w:rsid w:val="00992841"/>
    <w:rsid w:val="009948EE"/>
    <w:rsid w:val="009954F6"/>
    <w:rsid w:val="009B6F86"/>
    <w:rsid w:val="009C1205"/>
    <w:rsid w:val="009C1DCB"/>
    <w:rsid w:val="009C29B1"/>
    <w:rsid w:val="009C2B4F"/>
    <w:rsid w:val="009D370D"/>
    <w:rsid w:val="009D3A06"/>
    <w:rsid w:val="009D40B8"/>
    <w:rsid w:val="009D6520"/>
    <w:rsid w:val="009D743E"/>
    <w:rsid w:val="009E1310"/>
    <w:rsid w:val="009F66D8"/>
    <w:rsid w:val="00A0063C"/>
    <w:rsid w:val="00A0248E"/>
    <w:rsid w:val="00A075AF"/>
    <w:rsid w:val="00A15C7B"/>
    <w:rsid w:val="00A15F28"/>
    <w:rsid w:val="00A246B3"/>
    <w:rsid w:val="00A24DC5"/>
    <w:rsid w:val="00A26154"/>
    <w:rsid w:val="00A2739C"/>
    <w:rsid w:val="00A30C0B"/>
    <w:rsid w:val="00A322A5"/>
    <w:rsid w:val="00A34086"/>
    <w:rsid w:val="00A435F1"/>
    <w:rsid w:val="00A47154"/>
    <w:rsid w:val="00A56EA8"/>
    <w:rsid w:val="00A60B39"/>
    <w:rsid w:val="00A63FF8"/>
    <w:rsid w:val="00A7037D"/>
    <w:rsid w:val="00A71F36"/>
    <w:rsid w:val="00A72E21"/>
    <w:rsid w:val="00A741D6"/>
    <w:rsid w:val="00A8158A"/>
    <w:rsid w:val="00A825C6"/>
    <w:rsid w:val="00A82A53"/>
    <w:rsid w:val="00A840DE"/>
    <w:rsid w:val="00A8455E"/>
    <w:rsid w:val="00A90DA7"/>
    <w:rsid w:val="00A961E2"/>
    <w:rsid w:val="00A96295"/>
    <w:rsid w:val="00A97DF9"/>
    <w:rsid w:val="00AA2E29"/>
    <w:rsid w:val="00AB240D"/>
    <w:rsid w:val="00AC0BC1"/>
    <w:rsid w:val="00AC6049"/>
    <w:rsid w:val="00AC6328"/>
    <w:rsid w:val="00AC73FB"/>
    <w:rsid w:val="00AD4080"/>
    <w:rsid w:val="00AD5124"/>
    <w:rsid w:val="00AE015B"/>
    <w:rsid w:val="00AE249F"/>
    <w:rsid w:val="00AF1DD3"/>
    <w:rsid w:val="00AF235C"/>
    <w:rsid w:val="00AF4D23"/>
    <w:rsid w:val="00B033B2"/>
    <w:rsid w:val="00B14EC6"/>
    <w:rsid w:val="00B17603"/>
    <w:rsid w:val="00B21B69"/>
    <w:rsid w:val="00B23CFB"/>
    <w:rsid w:val="00B27603"/>
    <w:rsid w:val="00B30103"/>
    <w:rsid w:val="00B318AD"/>
    <w:rsid w:val="00B3281B"/>
    <w:rsid w:val="00B37699"/>
    <w:rsid w:val="00B4323D"/>
    <w:rsid w:val="00B53497"/>
    <w:rsid w:val="00B6088A"/>
    <w:rsid w:val="00B62705"/>
    <w:rsid w:val="00B63612"/>
    <w:rsid w:val="00B66820"/>
    <w:rsid w:val="00B70E1E"/>
    <w:rsid w:val="00B752F1"/>
    <w:rsid w:val="00B82174"/>
    <w:rsid w:val="00B823FA"/>
    <w:rsid w:val="00B8461B"/>
    <w:rsid w:val="00B87316"/>
    <w:rsid w:val="00B92A70"/>
    <w:rsid w:val="00B96A67"/>
    <w:rsid w:val="00BA2C2A"/>
    <w:rsid w:val="00BA326F"/>
    <w:rsid w:val="00BB5001"/>
    <w:rsid w:val="00BC01A4"/>
    <w:rsid w:val="00BC3662"/>
    <w:rsid w:val="00BD0471"/>
    <w:rsid w:val="00BD2363"/>
    <w:rsid w:val="00BD6793"/>
    <w:rsid w:val="00BE15DF"/>
    <w:rsid w:val="00BE327D"/>
    <w:rsid w:val="00BE3524"/>
    <w:rsid w:val="00BE54E5"/>
    <w:rsid w:val="00BE76A3"/>
    <w:rsid w:val="00BF0CBD"/>
    <w:rsid w:val="00BF63A3"/>
    <w:rsid w:val="00C03F38"/>
    <w:rsid w:val="00C05B01"/>
    <w:rsid w:val="00C10DCE"/>
    <w:rsid w:val="00C11601"/>
    <w:rsid w:val="00C12491"/>
    <w:rsid w:val="00C147A8"/>
    <w:rsid w:val="00C2177E"/>
    <w:rsid w:val="00C22969"/>
    <w:rsid w:val="00C340E0"/>
    <w:rsid w:val="00C42F16"/>
    <w:rsid w:val="00C45EBF"/>
    <w:rsid w:val="00C60D02"/>
    <w:rsid w:val="00C65781"/>
    <w:rsid w:val="00C66298"/>
    <w:rsid w:val="00C71ECE"/>
    <w:rsid w:val="00C726A0"/>
    <w:rsid w:val="00C7391B"/>
    <w:rsid w:val="00C74964"/>
    <w:rsid w:val="00C77C60"/>
    <w:rsid w:val="00C82CA0"/>
    <w:rsid w:val="00C8745E"/>
    <w:rsid w:val="00C9464D"/>
    <w:rsid w:val="00C95643"/>
    <w:rsid w:val="00CA19EC"/>
    <w:rsid w:val="00CA51AE"/>
    <w:rsid w:val="00CB019B"/>
    <w:rsid w:val="00CB0433"/>
    <w:rsid w:val="00CB0856"/>
    <w:rsid w:val="00CB236E"/>
    <w:rsid w:val="00CB417E"/>
    <w:rsid w:val="00CB4878"/>
    <w:rsid w:val="00CB60A7"/>
    <w:rsid w:val="00CB6A34"/>
    <w:rsid w:val="00CC1C55"/>
    <w:rsid w:val="00CC7581"/>
    <w:rsid w:val="00CE61DC"/>
    <w:rsid w:val="00CF234A"/>
    <w:rsid w:val="00CF5051"/>
    <w:rsid w:val="00CF5C08"/>
    <w:rsid w:val="00CF767A"/>
    <w:rsid w:val="00D07F14"/>
    <w:rsid w:val="00D102FF"/>
    <w:rsid w:val="00D13C37"/>
    <w:rsid w:val="00D15E96"/>
    <w:rsid w:val="00D225AA"/>
    <w:rsid w:val="00D22A5C"/>
    <w:rsid w:val="00D24784"/>
    <w:rsid w:val="00D25EE5"/>
    <w:rsid w:val="00D4652B"/>
    <w:rsid w:val="00D500DB"/>
    <w:rsid w:val="00D627A2"/>
    <w:rsid w:val="00D64164"/>
    <w:rsid w:val="00D707A3"/>
    <w:rsid w:val="00D76167"/>
    <w:rsid w:val="00D83041"/>
    <w:rsid w:val="00D835C8"/>
    <w:rsid w:val="00D84E6E"/>
    <w:rsid w:val="00D864E6"/>
    <w:rsid w:val="00DA406C"/>
    <w:rsid w:val="00DB4D63"/>
    <w:rsid w:val="00DC39DA"/>
    <w:rsid w:val="00DC62D5"/>
    <w:rsid w:val="00DC795B"/>
    <w:rsid w:val="00DD774A"/>
    <w:rsid w:val="00DD79BC"/>
    <w:rsid w:val="00DE5BA2"/>
    <w:rsid w:val="00E0444D"/>
    <w:rsid w:val="00E055B4"/>
    <w:rsid w:val="00E2260D"/>
    <w:rsid w:val="00E2392B"/>
    <w:rsid w:val="00E2393D"/>
    <w:rsid w:val="00E301FD"/>
    <w:rsid w:val="00E31D68"/>
    <w:rsid w:val="00E36BA5"/>
    <w:rsid w:val="00E36C6E"/>
    <w:rsid w:val="00E40E0E"/>
    <w:rsid w:val="00E429CE"/>
    <w:rsid w:val="00E50AB5"/>
    <w:rsid w:val="00E5143D"/>
    <w:rsid w:val="00E533AE"/>
    <w:rsid w:val="00E53B3F"/>
    <w:rsid w:val="00E579DF"/>
    <w:rsid w:val="00E57B7D"/>
    <w:rsid w:val="00E600DE"/>
    <w:rsid w:val="00E6140E"/>
    <w:rsid w:val="00E6202B"/>
    <w:rsid w:val="00E65067"/>
    <w:rsid w:val="00E706AB"/>
    <w:rsid w:val="00E7275F"/>
    <w:rsid w:val="00E81EBF"/>
    <w:rsid w:val="00E92D3A"/>
    <w:rsid w:val="00E935EC"/>
    <w:rsid w:val="00E95A5A"/>
    <w:rsid w:val="00E97EEB"/>
    <w:rsid w:val="00EA6978"/>
    <w:rsid w:val="00EB141D"/>
    <w:rsid w:val="00EB2600"/>
    <w:rsid w:val="00EB2C62"/>
    <w:rsid w:val="00EC24D5"/>
    <w:rsid w:val="00EC4C69"/>
    <w:rsid w:val="00ED44BB"/>
    <w:rsid w:val="00EE10D7"/>
    <w:rsid w:val="00EE1806"/>
    <w:rsid w:val="00F1118A"/>
    <w:rsid w:val="00F24F13"/>
    <w:rsid w:val="00F2661B"/>
    <w:rsid w:val="00F33F04"/>
    <w:rsid w:val="00F43061"/>
    <w:rsid w:val="00F52F2A"/>
    <w:rsid w:val="00F53679"/>
    <w:rsid w:val="00F5504B"/>
    <w:rsid w:val="00F55F5A"/>
    <w:rsid w:val="00F57DEB"/>
    <w:rsid w:val="00F67DEB"/>
    <w:rsid w:val="00F71130"/>
    <w:rsid w:val="00F75B09"/>
    <w:rsid w:val="00F762FC"/>
    <w:rsid w:val="00F7692E"/>
    <w:rsid w:val="00F773C9"/>
    <w:rsid w:val="00F805EF"/>
    <w:rsid w:val="00F94195"/>
    <w:rsid w:val="00F94CE1"/>
    <w:rsid w:val="00F97FC9"/>
    <w:rsid w:val="00FA059B"/>
    <w:rsid w:val="00FA1977"/>
    <w:rsid w:val="00FA30CE"/>
    <w:rsid w:val="00FA5F44"/>
    <w:rsid w:val="00FA6110"/>
    <w:rsid w:val="00FA6643"/>
    <w:rsid w:val="00FB2265"/>
    <w:rsid w:val="00FB6928"/>
    <w:rsid w:val="00FC5DDE"/>
    <w:rsid w:val="00FD0232"/>
    <w:rsid w:val="00FE0E51"/>
    <w:rsid w:val="00FE3A95"/>
    <w:rsid w:val="00FE6299"/>
    <w:rsid w:val="00FE672B"/>
    <w:rsid w:val="00FE715D"/>
    <w:rsid w:val="00FF1F36"/>
    <w:rsid w:val="00FF4B84"/>
    <w:rsid w:val="00FF5154"/>
    <w:rsid w:val="00FF5FA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B08E47"/>
  <w15:docId w15:val="{3F05176C-1793-4468-AF4C-41420D4B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SOPOMCaption1"/>
    <w:next w:val="QSDTextStandard"/>
    <w:qFormat/>
    <w:pPr>
      <w:outlineLvl w:val="0"/>
    </w:pPr>
  </w:style>
  <w:style w:type="paragraph" w:styleId="Heading2">
    <w:name w:val="heading 2"/>
    <w:basedOn w:val="SOPOMCaption2"/>
    <w:next w:val="QSDTextStandard"/>
    <w:qFormat/>
    <w:pPr>
      <w:outlineLvl w:val="1"/>
    </w:pPr>
  </w:style>
  <w:style w:type="paragraph" w:styleId="Heading3">
    <w:name w:val="heading 3"/>
    <w:basedOn w:val="SOPOMCaption3"/>
    <w:next w:val="QSDTextStandard"/>
    <w:qFormat/>
    <w:pPr>
      <w:outlineLvl w:val="2"/>
    </w:pPr>
  </w:style>
  <w:style w:type="paragraph" w:styleId="Heading4">
    <w:name w:val="heading 4"/>
    <w:basedOn w:val="SOPOMCaption4"/>
    <w:next w:val="QSDTextStandard"/>
    <w:qFormat/>
    <w:p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5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QSDTextStandard">
    <w:name w:val="QSD Text Standard"/>
    <w:link w:val="QSDTextStandardZchn"/>
    <w:pPr>
      <w:spacing w:before="60" w:after="60"/>
      <w:jc w:val="both"/>
    </w:pPr>
    <w:rPr>
      <w:rFonts w:ascii="Arial" w:hAnsi="Arial"/>
    </w:rPr>
  </w:style>
  <w:style w:type="paragraph" w:customStyle="1" w:styleId="SOPOMCaption1">
    <w:name w:val="SOP/OM Caption 1"/>
    <w:basedOn w:val="QSDTextStandard"/>
    <w:next w:val="QSDTextStandard"/>
    <w:semiHidden/>
    <w:pPr>
      <w:numPr>
        <w:numId w:val="36"/>
      </w:numPr>
      <w:spacing w:before="120"/>
      <w:jc w:val="left"/>
    </w:pPr>
    <w:rPr>
      <w:b/>
      <w:sz w:val="24"/>
    </w:rPr>
  </w:style>
  <w:style w:type="paragraph" w:customStyle="1" w:styleId="SOPOMCaption2">
    <w:name w:val="SOP/OM Caption 2"/>
    <w:basedOn w:val="QSDTextStandard"/>
    <w:next w:val="QSDTextStandard"/>
    <w:semiHidden/>
    <w:pPr>
      <w:numPr>
        <w:ilvl w:val="1"/>
        <w:numId w:val="36"/>
      </w:numPr>
      <w:spacing w:before="120"/>
    </w:pPr>
    <w:rPr>
      <w:b/>
      <w:bCs/>
      <w:iCs/>
      <w:lang w:val="en-GB"/>
    </w:rPr>
  </w:style>
  <w:style w:type="paragraph" w:customStyle="1" w:styleId="SOPOMCaption3">
    <w:name w:val="SOP/OM Caption 3"/>
    <w:basedOn w:val="QSDTextStandard"/>
    <w:next w:val="QSDTextStandard"/>
    <w:semiHidden/>
    <w:pPr>
      <w:numPr>
        <w:ilvl w:val="2"/>
        <w:numId w:val="36"/>
      </w:numPr>
      <w:spacing w:before="120"/>
    </w:pPr>
    <w:rPr>
      <w:b/>
    </w:rPr>
  </w:style>
  <w:style w:type="paragraph" w:customStyle="1" w:styleId="SOPOMCaption4">
    <w:name w:val="SOP/OM Caption 4"/>
    <w:basedOn w:val="QSDTextStandard"/>
    <w:next w:val="QSDTextStandard"/>
    <w:semiHidden/>
    <w:pPr>
      <w:numPr>
        <w:ilvl w:val="3"/>
        <w:numId w:val="36"/>
      </w:numPr>
      <w:spacing w:before="120"/>
    </w:pPr>
    <w:rPr>
      <w:b/>
      <w:lang w:val="en-GB"/>
    </w:rPr>
  </w:style>
  <w:style w:type="paragraph" w:customStyle="1" w:styleId="QSDTextBulletline">
    <w:name w:val="QSD Text Bullet line"/>
    <w:basedOn w:val="QSDTextStandard"/>
    <w:pPr>
      <w:numPr>
        <w:numId w:val="14"/>
      </w:numPr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SDHeaderFooter">
    <w:name w:val="QSD Header/Footer"/>
    <w:basedOn w:val="QSDTextStandard"/>
    <w:pPr>
      <w:spacing w:before="0" w:after="0"/>
    </w:pPr>
    <w:rPr>
      <w:i/>
      <w:sz w:val="16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Pr>
      <w:rFonts w:ascii="Arial" w:hAnsi="Arial"/>
      <w:lang w:val="en-GB"/>
    </w:rPr>
  </w:style>
  <w:style w:type="paragraph" w:customStyle="1" w:styleId="SOPOMCaption1pagebreak">
    <w:name w:val="SOP/OM Caption 1 + page break"/>
    <w:basedOn w:val="SOPOMCaption1"/>
    <w:next w:val="QSDTextStandard"/>
    <w:semiHidden/>
    <w:pPr>
      <w:pageBreakBefore/>
    </w:pPr>
  </w:style>
  <w:style w:type="paragraph" w:customStyle="1" w:styleId="SOPOMCaption2pagebreak">
    <w:name w:val="SOP/OM Caption 2 + page break"/>
    <w:basedOn w:val="SOPOMCaption2"/>
    <w:next w:val="QSDTextStandard"/>
    <w:semiHidden/>
    <w:pPr>
      <w:pageBreakBefore/>
    </w:pPr>
  </w:style>
  <w:style w:type="paragraph" w:customStyle="1" w:styleId="SOPOMCaption3pagebreak">
    <w:name w:val="SOP/OM Caption 3 + page break"/>
    <w:basedOn w:val="SOPOMCaption3"/>
    <w:next w:val="QSDTextStandard"/>
    <w:semiHidden/>
    <w:pPr>
      <w:pageBreakBefore/>
    </w:pPr>
  </w:style>
  <w:style w:type="paragraph" w:customStyle="1" w:styleId="SOPOMCaption4pagebreak">
    <w:name w:val="SOP/OM Caption 4 + page break"/>
    <w:basedOn w:val="SOPOMCaption4"/>
    <w:next w:val="QSDTextStandard"/>
    <w:semiHidden/>
    <w:pPr>
      <w:pageBreakBefore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QSDTextStandardZchn">
    <w:name w:val="QSD Text Standard Zchn"/>
    <w:basedOn w:val="DefaultParagraphFont"/>
    <w:link w:val="QSDTextStandard"/>
    <w:locked/>
    <w:rPr>
      <w:rFonts w:ascii="Arial" w:hAnsi="Arial"/>
    </w:rPr>
  </w:style>
  <w:style w:type="paragraph" w:styleId="Revision">
    <w:name w:val="Revision"/>
    <w:hidden/>
    <w:uiPriority w:val="99"/>
    <w:semiHidden/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62076A9D7C447A7E190819A2BCF1D" ma:contentTypeVersion="12" ma:contentTypeDescription="Create a new document." ma:contentTypeScope="" ma:versionID="8c541724f40f74eb97b9cd4620c12c0d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05eff6c-5f6a-4c57-ab43-53a291589c6a" xmlns:ns4="dda397dd-398f-4c9a-b868-5f5360f087fc" xmlns:ns5="d3c1d3d4-e0f8-452f-a52b-055c1d63f212" targetNamespace="http://schemas.microsoft.com/office/2006/metadata/properties" ma:root="true" ma:fieldsID="3bbd21943261c0ae0cb1c32be13f6196" ns1:_="" ns2:_="" ns3:_="" ns4:_="" ns5:_="">
    <xsd:import namespace="http://schemas.microsoft.com/sharepoint/v3"/>
    <xsd:import namespace="1a4d292e-883c-434b-96e3-060cfff16c86"/>
    <xsd:import namespace="d05eff6c-5f6a-4c57-ab43-53a291589c6a"/>
    <xsd:import namespace="dda397dd-398f-4c9a-b868-5f5360f087fc"/>
    <xsd:import namespace="d3c1d3d4-e0f8-452f-a52b-055c1d63f2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PublishingAction" minOccurs="0"/>
                <xsd:element ref="ns3:LinkedQSD" minOccurs="0"/>
                <xsd:element ref="ns4:QSDID" minOccurs="0"/>
                <xsd:element ref="ns4:Country" minOccurs="0"/>
                <xsd:element ref="ns4:UniqueID" minOccurs="0"/>
                <xsd:element ref="ns3:MediaServiceMetadata" minOccurs="0"/>
                <xsd:element ref="ns3:MediaServiceFastMetadata" minOccurs="0"/>
                <xsd:element ref="ns3:DocType" minOccurs="0"/>
                <xsd:element ref="ns3:NewTitle" minOccurs="0"/>
                <xsd:element ref="ns3:NewVersion" minOccurs="0"/>
                <xsd:element ref="ns3:MediaServiceAutoKeyPoints" minOccurs="0"/>
                <xsd:element ref="ns3:MediaServiceKeyPoints" minOccurs="0"/>
                <xsd:element ref="ns3:ReasonForChang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03b8ba-7738-4657-9b9d-447abe757e62}" ma:internalName="TaxCatchAll" ma:showField="CatchAllData" ma:web="dda397dd-398f-4c9a-b868-5f5360f08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e03b8ba-7738-4657-9b9d-447abe757e62}" ma:internalName="TaxCatchAllLabel" ma:readOnly="true" ma:showField="CatchAllDataLabel" ma:web="dda397dd-398f-4c9a-b868-5f5360f08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ff6c-5f6a-4c57-ab43-53a291589c6a" elementFormDefault="qualified">
    <xsd:import namespace="http://schemas.microsoft.com/office/2006/documentManagement/types"/>
    <xsd:import namespace="http://schemas.microsoft.com/office/infopath/2007/PartnerControls"/>
    <xsd:element name="PublishingAction" ma:index="13" nillable="true" ma:displayName="PublishingAction" ma:default="No Publishing" ma:format="Dropdown" ma:internalName="PublishingAction">
      <xsd:simpleType>
        <xsd:restriction base="dms:Choice">
          <xsd:enumeration value="Publish"/>
          <xsd:enumeration value="No Publishing"/>
        </xsd:restriction>
      </xsd:simpleType>
    </xsd:element>
    <xsd:element name="LinkedQSD" ma:index="14" nillable="true" ma:displayName="CurrentTitle" ma:internalName="LinkedQSD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20" nillable="true" ma:displayName="QSDType" ma:default="-" ma:format="Dropdown" ma:internalName="DocType">
      <xsd:simpleType>
        <xsd:restriction base="dms:Choice">
          <xsd:enumeration value="-"/>
          <xsd:enumeration value="Standard Operating Procedure"/>
          <xsd:enumeration value="Charter"/>
          <xsd:enumeration value="Manual"/>
          <xsd:enumeration value="Supplement"/>
          <xsd:enumeration value="Best Practice Document"/>
          <xsd:enumeration value="Translation"/>
        </xsd:restriction>
      </xsd:simpleType>
    </xsd:element>
    <xsd:element name="NewTitle" ma:index="21" nillable="true" ma:displayName="NewTitle" ma:internalName="NewTitle">
      <xsd:simpleType>
        <xsd:restriction base="dms:Text">
          <xsd:maxLength value="255"/>
        </xsd:restriction>
      </xsd:simpleType>
    </xsd:element>
    <xsd:element name="NewVersion" ma:index="22" nillable="true" ma:displayName="NewVersion" ma:decimals="0" ma:internalName="NewVersion">
      <xsd:simpleType>
        <xsd:restriction base="dms:Number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asonForChange" ma:index="25" nillable="true" ma:displayName="ReasonForChange" ma:internalName="ReasonForChange">
      <xsd:simpleType>
        <xsd:restriction base="dms:Text">
          <xsd:maxLength value="1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397dd-398f-4c9a-b868-5f5360f087fc" elementFormDefault="qualified">
    <xsd:import namespace="http://schemas.microsoft.com/office/2006/documentManagement/types"/>
    <xsd:import namespace="http://schemas.microsoft.com/office/infopath/2007/PartnerControls"/>
    <xsd:element name="QSDID" ma:index="15" nillable="true" ma:displayName="QSDID" ma:internalName="QSDID">
      <xsd:simpleType>
        <xsd:restriction base="dms:Text">
          <xsd:maxLength value="50"/>
        </xsd:restriction>
      </xsd:simpleType>
    </xsd:element>
    <xsd:element name="Country" ma:index="16" nillable="true" ma:displayName="Country" ma:internalName="Country">
      <xsd:simpleType>
        <xsd:restriction base="dms:Text">
          <xsd:maxLength value="255"/>
        </xsd:restriction>
      </xsd:simpleType>
    </xsd:element>
    <xsd:element name="UniqueID" ma:index="17" nillable="true" ma:displayName="UniqueID" ma:internalName="UniqueID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d3d4-e0f8-452f-a52b-055c1d63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dda397dd-398f-4c9a-b868-5f5360f087fc">Russia</Country>
    <NewVersion xmlns="d05eff6c-5f6a-4c57-ab43-53a291589c6a">2</NewVersion>
    <QSDID xmlns="dda397dd-398f-4c9a-b868-5f5360f087fc">RU-RD-SOP-1268</QSDID>
    <TaxCatchAll xmlns="1a4d292e-883c-434b-96e3-060cfff16c86" xsi:nil="true"/>
    <UniqueID xmlns="dda397dd-398f-4c9a-b868-5f5360f087fc">352</UniqueID>
    <DocType xmlns="d05eff6c-5f6a-4c57-ab43-53a291589c6a">Translation</DocType>
    <_dlc_ExpireDateSaved xmlns="http://schemas.microsoft.com/sharepoint/v3" xsi:nil="true"/>
    <NewTitle xmlns="d05eff6c-5f6a-4c57-ab43-53a291589c6a">Checklist to the Request for Educational Event grant</NewTitle>
    <LinkedQSD xmlns="d05eff6c-5f6a-4c57-ab43-53a291589c6a">Checklist to the Request for Donation to Support an Educational Event</LinkedQSD>
    <_dlc_ExpireDate xmlns="http://schemas.microsoft.com/sharepoint/v3">2019-05-21T15:18:43+00:00</_dlc_ExpireDate>
    <_dlc_Exempt xmlns="http://schemas.microsoft.com/sharepoint/v3" xsi:nil="true"/>
    <PublishingAction xmlns="d05eff6c-5f6a-4c57-ab43-53a291589c6a">Publish</PublishingAction>
    <ReasonForChange xmlns="d05eff6c-5f6a-4c57-ab43-53a291589c6a">Update and Landscape of document package</ReasonForChange>
  </documentManagement>
</p:properti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6BF052C2-D386-4FE5-8FA9-D2F35CA02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9B799-D16B-4778-B473-6C49CC343D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26AE6D-7CB0-4849-A013-E58B1FA1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d05eff6c-5f6a-4c57-ab43-53a291589c6a"/>
    <ds:schemaRef ds:uri="dda397dd-398f-4c9a-b868-5f5360f087fc"/>
    <ds:schemaRef ds:uri="d3c1d3d4-e0f8-452f-a52b-055c1d63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92025-6483-460A-AFB2-BF6D15F2EE68}">
  <ds:schemaRefs>
    <ds:schemaRef ds:uri="http://purl.org/dc/terms/"/>
    <ds:schemaRef ds:uri="http://schemas.microsoft.com/office/2006/documentManagement/types"/>
    <ds:schemaRef ds:uri="1a4d292e-883c-434b-96e3-060cfff16c86"/>
    <ds:schemaRef ds:uri="http://purl.org/dc/dcmitype/"/>
    <ds:schemaRef ds:uri="http://purl.org/dc/elements/1.1/"/>
    <ds:schemaRef ds:uri="dda397dd-398f-4c9a-b868-5f5360f087f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3c1d3d4-e0f8-452f-a52b-055c1d63f212"/>
    <ds:schemaRef ds:uri="d05eff6c-5f6a-4c57-ab43-53a291589c6a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795C67B-1526-4B86-9B9E-E0C62D4BC7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875FBD-9DB1-4A78-A284-CD5B769884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Supplement Template Portrait using blank overlay Word 2010</vt:lpstr>
      <vt:lpstr>Supplement Template Portrait using blank overlay Word 2010</vt:lpstr>
      <vt:lpstr>Supplement Template Portrait using blank overlay Word 2010</vt:lpstr>
    </vt:vector>
  </TitlesOfParts>
  <Company>Bayer HealthCare AG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Template Portrait using blank overlay Word 2010</dc:title>
  <dc:creator>Karin Ehlich</dc:creator>
  <cp:lastModifiedBy>Deborah Herriott</cp:lastModifiedBy>
  <cp:revision>2</cp:revision>
  <cp:lastPrinted>2016-11-08T09:56:00Z</cp:lastPrinted>
  <dcterms:created xsi:type="dcterms:W3CDTF">2021-12-14T11:14:00Z</dcterms:created>
  <dcterms:modified xsi:type="dcterms:W3CDTF">2021-12-14T11:14:00Z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lassTaxHTField0">
    <vt:lpwstr>Default|b9e53627-c102-4281-ada9-d68d8a49e187</vt:lpwstr>
  </property>
  <property fmtid="{D5CDD505-2E9C-101B-9397-08002B2CF9AE}" pid="3" name="_dlc_ExpireDate">
    <vt:lpwstr>2019-05-21T15:18:43Z</vt:lpwstr>
  </property>
  <property fmtid="{D5CDD505-2E9C-101B-9397-08002B2CF9AE}" pid="4" name="ItemRetentionFormula">
    <vt:lpwstr>&lt;formula id="Bayer SharePoint Retention Policy 2.1" /&gt;</vt:lpwstr>
  </property>
  <property fmtid="{D5CDD505-2E9C-101B-9397-08002B2CF9AE}" pid="5" name="_dlc_policyId">
    <vt:lpwstr>0x0101|-2126682137</vt:lpwstr>
  </property>
  <property fmtid="{D5CDD505-2E9C-101B-9397-08002B2CF9AE}" pid="6" name="Data Class">
    <vt:lpwstr>1;#Default|b9e53627-c102-4281-ada9-d68d8a49e187</vt:lpwstr>
  </property>
  <property fmtid="{D5CDD505-2E9C-101B-9397-08002B2CF9AE}" pid="7" name="DataClassBayerRetention">
    <vt:lpwstr>333;#Long-Term|450f2ec9-198b-4bf0-b08c-74a80f1899d3</vt:lpwstr>
  </property>
  <property fmtid="{D5CDD505-2E9C-101B-9397-08002B2CF9AE}" pid="8" name="ContentTypeId">
    <vt:lpwstr>0x01010068262076A9D7C447A7E190819A2BCF1D</vt:lpwstr>
  </property>
  <property fmtid="{D5CDD505-2E9C-101B-9397-08002B2CF9AE}" pid="9" name="TaxKeyword">
    <vt:lpwstr/>
  </property>
  <property fmtid="{D5CDD505-2E9C-101B-9397-08002B2CF9AE}" pid="10" name="*">
    <vt:lpwstr>970;#Dokumenten Ablage|280a762e-899c-4b3b-aacc-c983766a1608</vt:lpwstr>
  </property>
  <property fmtid="{D5CDD505-2E9C-101B-9397-08002B2CF9AE}" pid="11" name="_dlc_DocIdItemGuid">
    <vt:lpwstr>ee523668-8484-4a97-90df-6ebc2809c1b7</vt:lpwstr>
  </property>
  <property fmtid="{D5CDD505-2E9C-101B-9397-08002B2CF9AE}" pid="12" name="OldObjectID">
    <vt:lpwstr>0902307a804fc8f7</vt:lpwstr>
  </property>
  <property fmtid="{D5CDD505-2E9C-101B-9397-08002B2CF9AE}" pid="13" name="CurrentQSDID">
    <vt:lpwstr>RU-SOP-007-BPD</vt:lpwstr>
  </property>
  <property fmtid="{D5CDD505-2E9C-101B-9397-08002B2CF9AE}" pid="14" name="MSIP_Label_7f850223-87a8-40c3-9eb2-432606efca2a_Enabled">
    <vt:lpwstr>true</vt:lpwstr>
  </property>
  <property fmtid="{D5CDD505-2E9C-101B-9397-08002B2CF9AE}" pid="15" name="MSIP_Label_7f850223-87a8-40c3-9eb2-432606efca2a_SetDate">
    <vt:lpwstr>2021-12-14T11:12:49Z</vt:lpwstr>
  </property>
  <property fmtid="{D5CDD505-2E9C-101B-9397-08002B2CF9AE}" pid="16" name="MSIP_Label_7f850223-87a8-40c3-9eb2-432606efca2a_Method">
    <vt:lpwstr>Standard</vt:lpwstr>
  </property>
  <property fmtid="{D5CDD505-2E9C-101B-9397-08002B2CF9AE}" pid="17" name="MSIP_Label_7f850223-87a8-40c3-9eb2-432606efca2a_Name">
    <vt:lpwstr>7f850223-87a8-40c3-9eb2-432606efca2a</vt:lpwstr>
  </property>
  <property fmtid="{D5CDD505-2E9C-101B-9397-08002B2CF9AE}" pid="18" name="MSIP_Label_7f850223-87a8-40c3-9eb2-432606efca2a_SiteId">
    <vt:lpwstr>fcb2b37b-5da0-466b-9b83-0014b67a7c78</vt:lpwstr>
  </property>
  <property fmtid="{D5CDD505-2E9C-101B-9397-08002B2CF9AE}" pid="19" name="MSIP_Label_7f850223-87a8-40c3-9eb2-432606efca2a_ContentBits">
    <vt:lpwstr>0</vt:lpwstr>
  </property>
</Properties>
</file>